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9F7B" w14:textId="7629BD04" w:rsidR="00AE4262" w:rsidRPr="004F045A" w:rsidRDefault="005738BA" w:rsidP="007B6CD6">
      <w:pPr>
        <w:pStyle w:val="Heading1"/>
      </w:pPr>
      <w:bookmarkStart w:id="0" w:name="_Toc325614397"/>
      <w:bookmarkStart w:id="1" w:name="_Toc325615100"/>
      <w:bookmarkStart w:id="2" w:name="_Toc325615136"/>
      <w:bookmarkStart w:id="3" w:name="_Toc326839247"/>
      <w:r w:rsidRPr="004F045A">
        <w:rPr>
          <w:noProof/>
        </w:rPr>
        <w:drawing>
          <wp:inline distT="0" distB="0" distL="0" distR="0" wp14:anchorId="1B143527" wp14:editId="7147CC91">
            <wp:extent cx="2857500" cy="847725"/>
            <wp:effectExtent l="0" t="0" r="0" b="9525"/>
            <wp:docPr id="1" name="Picture 1" descr="United States Agency for International Development Logo. USAID: From the Americ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bookmarkEnd w:id="0"/>
      <w:bookmarkEnd w:id="1"/>
      <w:bookmarkEnd w:id="2"/>
      <w:bookmarkEnd w:id="3"/>
    </w:p>
    <w:p w14:paraId="50012958"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9BF1E1"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9B2792"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49D5EC"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A075F4"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DA0CD3"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2AC5CD"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F350CC"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rPr>
      </w:pPr>
    </w:p>
    <w:p w14:paraId="3C6F5762"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16782A10"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1AF26B07"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16"/>
          <w:szCs w:val="16"/>
        </w:rPr>
      </w:pPr>
    </w:p>
    <w:p w14:paraId="61009C65" w14:textId="432CADF4" w:rsidR="00AE4262" w:rsidRPr="004F045A" w:rsidRDefault="00AE4262" w:rsidP="00AE4262">
      <w:pPr>
        <w:jc w:val="center"/>
        <w:rPr>
          <w:rFonts w:ascii="Microsoft Sans Serif" w:hAnsi="Microsoft Sans Serif" w:cs="Microsoft Sans Serif"/>
          <w:sz w:val="48"/>
          <w:szCs w:val="48"/>
        </w:rPr>
      </w:pPr>
      <w:r w:rsidRPr="004F045A">
        <w:rPr>
          <w:rFonts w:ascii="Microsoft Sans Serif" w:hAnsi="Microsoft Sans Serif" w:cs="Microsoft Sans Serif"/>
          <w:sz w:val="48"/>
          <w:szCs w:val="48"/>
        </w:rPr>
        <w:t xml:space="preserve">Certifications, Assurances, </w:t>
      </w:r>
      <w:r w:rsidR="00C17919" w:rsidRPr="00D50783">
        <w:rPr>
          <w:rFonts w:ascii="Microsoft Sans Serif" w:hAnsi="Microsoft Sans Serif" w:cs="Microsoft Sans Serif"/>
          <w:sz w:val="48"/>
          <w:szCs w:val="48"/>
        </w:rPr>
        <w:t xml:space="preserve">Representations, </w:t>
      </w:r>
      <w:r w:rsidR="008D1C62" w:rsidRPr="00D50783">
        <w:rPr>
          <w:rFonts w:ascii="Microsoft Sans Serif" w:hAnsi="Microsoft Sans Serif" w:cs="Microsoft Sans Serif"/>
          <w:sz w:val="48"/>
          <w:szCs w:val="48"/>
        </w:rPr>
        <w:t>and</w:t>
      </w:r>
    </w:p>
    <w:p w14:paraId="6F7CB903" w14:textId="70BF74F8" w:rsidR="00AE4262" w:rsidRPr="004F045A" w:rsidRDefault="00AE4262" w:rsidP="00AE4262">
      <w:pPr>
        <w:jc w:val="center"/>
        <w:rPr>
          <w:rFonts w:ascii="Microsoft Sans Serif" w:hAnsi="Microsoft Sans Serif" w:cs="Microsoft Sans Serif"/>
          <w:sz w:val="48"/>
          <w:szCs w:val="48"/>
        </w:rPr>
      </w:pPr>
      <w:r w:rsidRPr="004F045A">
        <w:rPr>
          <w:rFonts w:ascii="Microsoft Sans Serif" w:hAnsi="Microsoft Sans Serif" w:cs="Microsoft Sans Serif"/>
          <w:sz w:val="48"/>
          <w:szCs w:val="48"/>
        </w:rPr>
        <w:t>Other Statements of the Recipient</w:t>
      </w:r>
      <w:r w:rsidR="005D0771" w:rsidRPr="004F045A">
        <w:rPr>
          <w:rFonts w:ascii="Microsoft Sans Serif" w:hAnsi="Microsoft Sans Serif" w:cs="Microsoft Sans Serif"/>
          <w:sz w:val="48"/>
          <w:szCs w:val="48"/>
        </w:rPr>
        <w:t xml:space="preserve"> </w:t>
      </w:r>
    </w:p>
    <w:p w14:paraId="1ED29EA1"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16"/>
          <w:szCs w:val="16"/>
        </w:rPr>
      </w:pPr>
    </w:p>
    <w:p w14:paraId="111C47C1"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16"/>
          <w:szCs w:val="16"/>
        </w:rPr>
      </w:pPr>
    </w:p>
    <w:p w14:paraId="04F9729C" w14:textId="77777777" w:rsidR="00AE4262" w:rsidRPr="004F045A" w:rsidRDefault="00261CD8"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0"/>
          <w:szCs w:val="40"/>
        </w:rPr>
      </w:pPr>
      <w:r w:rsidRPr="004F045A">
        <w:rPr>
          <w:rFonts w:ascii="Microsoft Sans Serif" w:hAnsi="Microsoft Sans Serif" w:cs="Microsoft Sans Serif"/>
          <w:sz w:val="40"/>
          <w:szCs w:val="40"/>
        </w:rPr>
        <w:t>A Mandatory Reference</w:t>
      </w:r>
      <w:r w:rsidR="00AE4262" w:rsidRPr="004F045A">
        <w:rPr>
          <w:rFonts w:ascii="Microsoft Sans Serif" w:hAnsi="Microsoft Sans Serif" w:cs="Microsoft Sans Serif"/>
          <w:sz w:val="40"/>
          <w:szCs w:val="40"/>
        </w:rPr>
        <w:t xml:space="preserve"> for ADS Chapter 303</w:t>
      </w:r>
    </w:p>
    <w:p w14:paraId="70AE86B0"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7271FABB"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19ACCE3F"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28"/>
          <w:szCs w:val="28"/>
        </w:rPr>
      </w:pPr>
    </w:p>
    <w:p w14:paraId="15711989" w14:textId="77777777" w:rsidR="00AE4262" w:rsidRPr="004F045A" w:rsidRDefault="00AE4262" w:rsidP="00AE4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16"/>
          <w:szCs w:val="16"/>
        </w:rPr>
      </w:pPr>
    </w:p>
    <w:p w14:paraId="2EED5DA9"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p>
    <w:p w14:paraId="632EDB68"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17A41BC5"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0DCA1921"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1D32C22F"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3F504B95"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06706A0D"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21A11CD0"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3CDB11DB"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3B48E489"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76743DC6"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6472C53F" w14:textId="77777777" w:rsidR="00D76803" w:rsidRPr="004F045A" w:rsidRDefault="00D76803"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2205E684" w14:textId="77777777" w:rsidR="00AE4262"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57692D9E" w14:textId="77777777" w:rsidR="00A6556A" w:rsidRPr="004F045A" w:rsidRDefault="00A6556A"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7907F42A" w14:textId="77777777" w:rsidR="00A6556A" w:rsidRPr="004F045A" w:rsidRDefault="00A6556A"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412EF36E" w14:textId="77777777" w:rsidR="00A6556A" w:rsidRPr="004F045A" w:rsidRDefault="00A6556A"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16"/>
          <w:szCs w:val="16"/>
        </w:rPr>
      </w:pPr>
    </w:p>
    <w:p w14:paraId="413DACAF" w14:textId="5BFD80DD" w:rsidR="00AE4262" w:rsidRPr="004F045A" w:rsidRDefault="007B6CD6"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28"/>
          <w:szCs w:val="28"/>
        </w:rPr>
      </w:pP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Pr="004F045A">
        <w:rPr>
          <w:rFonts w:ascii="Microsoft Sans Serif" w:hAnsi="Microsoft Sans Serif" w:cs="Microsoft Sans Serif"/>
          <w:sz w:val="16"/>
          <w:szCs w:val="16"/>
        </w:rPr>
        <w:tab/>
      </w:r>
      <w:r w:rsidR="00421DE8" w:rsidRPr="004F045A">
        <w:rPr>
          <w:rFonts w:ascii="Microsoft Sans Serif" w:hAnsi="Microsoft Sans Serif" w:cs="Microsoft Sans Serif"/>
          <w:sz w:val="28"/>
          <w:szCs w:val="28"/>
        </w:rPr>
        <w:t>Partial Revision</w:t>
      </w:r>
      <w:r w:rsidR="00D321A2" w:rsidRPr="004F045A">
        <w:rPr>
          <w:rFonts w:ascii="Microsoft Sans Serif" w:hAnsi="Microsoft Sans Serif" w:cs="Microsoft Sans Serif"/>
          <w:sz w:val="28"/>
          <w:szCs w:val="28"/>
        </w:rPr>
        <w:t xml:space="preserve"> Date: </w:t>
      </w:r>
      <w:r w:rsidR="00D42707">
        <w:rPr>
          <w:rFonts w:ascii="Microsoft Sans Serif" w:hAnsi="Microsoft Sans Serif" w:cs="Microsoft Sans Serif"/>
          <w:sz w:val="28"/>
          <w:szCs w:val="28"/>
        </w:rPr>
        <w:t>07/26/2022</w:t>
      </w:r>
    </w:p>
    <w:p w14:paraId="76169AB9" w14:textId="2759BCE1" w:rsidR="00AE4262" w:rsidRPr="004F045A" w:rsidRDefault="00AE4262" w:rsidP="000C1A08">
      <w:pPr>
        <w:tabs>
          <w:tab w:val="left" w:pos="720"/>
          <w:tab w:val="left" w:pos="1440"/>
          <w:tab w:val="left" w:pos="1725"/>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28"/>
          <w:szCs w:val="28"/>
        </w:rPr>
      </w:pP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000C1A08"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t>Responsible Office</w:t>
      </w:r>
      <w:r w:rsidR="00853895">
        <w:rPr>
          <w:rFonts w:ascii="Microsoft Sans Serif" w:hAnsi="Microsoft Sans Serif" w:cs="Microsoft Sans Serif"/>
          <w:sz w:val="28"/>
          <w:szCs w:val="28"/>
        </w:rPr>
        <w:t xml:space="preserve">: </w:t>
      </w:r>
      <w:r w:rsidRPr="004F045A">
        <w:rPr>
          <w:rFonts w:ascii="Microsoft Sans Serif" w:hAnsi="Microsoft Sans Serif" w:cs="Microsoft Sans Serif"/>
          <w:sz w:val="28"/>
          <w:szCs w:val="28"/>
        </w:rPr>
        <w:t>M/OAA/P</w:t>
      </w:r>
    </w:p>
    <w:p w14:paraId="5C3AB3A6" w14:textId="04CC7E61" w:rsidR="00AD52FF" w:rsidRPr="004F045A" w:rsidRDefault="00AE4262" w:rsidP="00AE426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sz w:val="28"/>
          <w:szCs w:val="28"/>
        </w:rPr>
        <w:sectPr w:rsidR="00AD52FF" w:rsidRPr="004F045A" w:rsidSect="008476A9">
          <w:footerReference w:type="default" r:id="rId9"/>
          <w:pgSz w:w="12240" w:h="15840"/>
          <w:pgMar w:top="1440" w:right="1440" w:bottom="1440" w:left="1440" w:header="720" w:footer="720" w:gutter="0"/>
          <w:cols w:space="720"/>
          <w:titlePg/>
          <w:docGrid w:linePitch="272"/>
        </w:sectPr>
      </w:pP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r>
      <w:r w:rsidRPr="004F045A">
        <w:rPr>
          <w:rFonts w:ascii="Microsoft Sans Serif" w:hAnsi="Microsoft Sans Serif" w:cs="Microsoft Sans Serif"/>
          <w:sz w:val="28"/>
          <w:szCs w:val="28"/>
        </w:rPr>
        <w:tab/>
        <w:t>File Name</w:t>
      </w:r>
      <w:r w:rsidR="00853895">
        <w:rPr>
          <w:rFonts w:ascii="Microsoft Sans Serif" w:hAnsi="Microsoft Sans Serif" w:cs="Microsoft Sans Serif"/>
          <w:sz w:val="28"/>
          <w:szCs w:val="28"/>
        </w:rPr>
        <w:t xml:space="preserve">: </w:t>
      </w:r>
      <w:r w:rsidR="002A2E90">
        <w:rPr>
          <w:rFonts w:ascii="Microsoft Sans Serif" w:hAnsi="Microsoft Sans Serif" w:cs="Microsoft Sans Serif"/>
          <w:sz w:val="28"/>
          <w:szCs w:val="28"/>
        </w:rPr>
        <w:t>303mav_</w:t>
      </w:r>
      <w:r w:rsidR="00D42707">
        <w:rPr>
          <w:rFonts w:ascii="Microsoft Sans Serif" w:hAnsi="Microsoft Sans Serif" w:cs="Microsoft Sans Serif"/>
          <w:sz w:val="28"/>
          <w:szCs w:val="28"/>
        </w:rPr>
        <w:t>072622</w:t>
      </w:r>
    </w:p>
    <w:p w14:paraId="630D0728" w14:textId="20FA4515" w:rsidR="00836C68" w:rsidRPr="000134B2" w:rsidRDefault="00200773" w:rsidP="000040C5">
      <w:pPr>
        <w:pStyle w:val="Heading1"/>
        <w:rPr>
          <w:szCs w:val="24"/>
        </w:rPr>
      </w:pPr>
      <w:bookmarkStart w:id="4" w:name="_Toc136417853"/>
      <w:bookmarkStart w:id="5" w:name="_Toc296676163"/>
      <w:bookmarkStart w:id="6" w:name="_Toc325614398"/>
      <w:bookmarkStart w:id="7" w:name="_Toc326839248"/>
      <w:r w:rsidRPr="004F045A">
        <w:lastRenderedPageBreak/>
        <w:t>Certifications, As</w:t>
      </w:r>
      <w:r w:rsidR="00D76803" w:rsidRPr="004F045A">
        <w:t xml:space="preserve">surances, </w:t>
      </w:r>
      <w:r w:rsidR="000040C5" w:rsidRPr="000134B2">
        <w:t xml:space="preserve">Representations, and </w:t>
      </w:r>
      <w:r w:rsidR="00D76803" w:rsidRPr="000134B2">
        <w:t xml:space="preserve">Other Statements of </w:t>
      </w:r>
      <w:r w:rsidRPr="000134B2">
        <w:t>the Recipient</w:t>
      </w:r>
      <w:bookmarkEnd w:id="4"/>
      <w:bookmarkEnd w:id="5"/>
      <w:r w:rsidR="002722A7" w:rsidRPr="000134B2">
        <w:t xml:space="preserve"> </w:t>
      </w:r>
      <w:bookmarkEnd w:id="6"/>
      <w:bookmarkEnd w:id="7"/>
    </w:p>
    <w:p w14:paraId="2D0E32CD" w14:textId="77777777" w:rsidR="000040C5" w:rsidRPr="000134B2" w:rsidRDefault="000040C5" w:rsidP="000040C5"/>
    <w:p w14:paraId="05D87CDA" w14:textId="2A01EBB1" w:rsidR="00CA4D6C" w:rsidRPr="004F045A" w:rsidRDefault="00836C68" w:rsidP="00F408A8">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134B2">
        <w:rPr>
          <w:rFonts w:ascii="Arial" w:hAnsi="Arial" w:cs="Arial"/>
          <w:szCs w:val="24"/>
        </w:rPr>
        <w:t>NOTE: When these Certifications, Assurances</w:t>
      </w:r>
      <w:r w:rsidR="000040C5" w:rsidRPr="000134B2">
        <w:rPr>
          <w:rFonts w:ascii="Arial" w:hAnsi="Arial" w:cs="Arial"/>
          <w:szCs w:val="24"/>
        </w:rPr>
        <w:t xml:space="preserve">, </w:t>
      </w:r>
      <w:r w:rsidR="002A2E90" w:rsidRPr="000134B2">
        <w:rPr>
          <w:rFonts w:ascii="Arial" w:hAnsi="Arial" w:cs="Arial"/>
          <w:szCs w:val="24"/>
        </w:rPr>
        <w:t>Representations</w:t>
      </w:r>
      <w:r w:rsidR="000040C5" w:rsidRPr="000134B2">
        <w:rPr>
          <w:rFonts w:ascii="Arial" w:hAnsi="Arial" w:cs="Arial"/>
          <w:szCs w:val="24"/>
        </w:rPr>
        <w:t>,</w:t>
      </w:r>
      <w:r w:rsidRPr="000134B2">
        <w:rPr>
          <w:rFonts w:ascii="Arial" w:hAnsi="Arial" w:cs="Arial"/>
          <w:szCs w:val="24"/>
        </w:rPr>
        <w:t xml:space="preserve"> and Other Statements of Recipient are used for cooperati</w:t>
      </w:r>
      <w:r w:rsidR="00890A74" w:rsidRPr="000134B2">
        <w:rPr>
          <w:rFonts w:ascii="Arial" w:hAnsi="Arial" w:cs="Arial"/>
          <w:szCs w:val="24"/>
        </w:rPr>
        <w:t>ve agreements, the term</w:t>
      </w:r>
      <w:r w:rsidR="00890A74" w:rsidRPr="004F045A">
        <w:rPr>
          <w:rFonts w:ascii="Arial" w:hAnsi="Arial" w:cs="Arial"/>
          <w:szCs w:val="24"/>
        </w:rPr>
        <w:t xml:space="preserve"> “Grant” </w:t>
      </w:r>
      <w:r w:rsidRPr="004F045A">
        <w:rPr>
          <w:rFonts w:ascii="Arial" w:hAnsi="Arial" w:cs="Arial"/>
          <w:szCs w:val="24"/>
        </w:rPr>
        <w:t xml:space="preserve">means </w:t>
      </w:r>
      <w:r w:rsidR="00890A74" w:rsidRPr="004F045A">
        <w:rPr>
          <w:rFonts w:ascii="Arial" w:hAnsi="Arial" w:cs="Arial"/>
          <w:szCs w:val="24"/>
        </w:rPr>
        <w:t>“</w:t>
      </w:r>
      <w:r w:rsidRPr="004F045A">
        <w:rPr>
          <w:rFonts w:ascii="Arial" w:hAnsi="Arial" w:cs="Arial"/>
          <w:szCs w:val="24"/>
        </w:rPr>
        <w:t>Cooperative Agreement</w:t>
      </w:r>
      <w:r w:rsidR="00890A74" w:rsidRPr="004F045A">
        <w:rPr>
          <w:rFonts w:ascii="Arial" w:hAnsi="Arial" w:cs="Arial"/>
          <w:szCs w:val="24"/>
        </w:rPr>
        <w:t>.”</w:t>
      </w:r>
      <w:r w:rsidRPr="004F045A">
        <w:rPr>
          <w:rFonts w:ascii="Arial" w:hAnsi="Arial" w:cs="Arial"/>
          <w:szCs w:val="24"/>
        </w:rPr>
        <w:t xml:space="preserve"> </w:t>
      </w:r>
      <w:bookmarkStart w:id="8" w:name="_Toc138046560"/>
      <w:bookmarkStart w:id="9" w:name="_Toc296676164"/>
      <w:bookmarkStart w:id="10" w:name="_Toc325615101"/>
    </w:p>
    <w:p w14:paraId="5D3A5936" w14:textId="77777777" w:rsidR="002C1F2E" w:rsidRPr="006941C7" w:rsidRDefault="00167987" w:rsidP="00AE241E">
      <w:pPr>
        <w:pStyle w:val="Heading1"/>
        <w:rPr>
          <w:szCs w:val="28"/>
        </w:rPr>
      </w:pPr>
      <w:bookmarkStart w:id="11" w:name="_Toc326839249"/>
      <w:r w:rsidRPr="006941C7">
        <w:rPr>
          <w:szCs w:val="28"/>
        </w:rPr>
        <w:t xml:space="preserve">Part I </w:t>
      </w:r>
      <w:r w:rsidR="00AE4262" w:rsidRPr="006941C7">
        <w:rPr>
          <w:szCs w:val="28"/>
        </w:rPr>
        <w:t>–</w:t>
      </w:r>
      <w:r w:rsidRPr="006941C7">
        <w:rPr>
          <w:szCs w:val="28"/>
        </w:rPr>
        <w:t xml:space="preserve"> Certifications and Assurances</w:t>
      </w:r>
      <w:bookmarkEnd w:id="8"/>
      <w:bookmarkEnd w:id="9"/>
      <w:bookmarkEnd w:id="10"/>
      <w:bookmarkEnd w:id="11"/>
    </w:p>
    <w:p w14:paraId="227D584B" w14:textId="48163E7D" w:rsidR="00955A62" w:rsidRPr="004F045A" w:rsidRDefault="00955A62" w:rsidP="00955A62">
      <w:pPr>
        <w:pStyle w:val="Heading2"/>
        <w:rPr>
          <w:rFonts w:ascii="Arial" w:hAnsi="Arial" w:cs="Arial"/>
          <w:color w:val="000000"/>
          <w:sz w:val="24"/>
          <w:szCs w:val="24"/>
        </w:rPr>
      </w:pPr>
      <w:bookmarkStart w:id="12" w:name="_Toc326839250"/>
      <w:bookmarkStart w:id="13" w:name="_Toc325615102"/>
      <w:r w:rsidRPr="004F045A">
        <w:rPr>
          <w:rFonts w:ascii="Arial" w:hAnsi="Arial" w:cs="Arial"/>
          <w:color w:val="000000"/>
          <w:sz w:val="24"/>
          <w:szCs w:val="24"/>
        </w:rPr>
        <w:t>1</w:t>
      </w:r>
      <w:r w:rsidR="00853895">
        <w:rPr>
          <w:rFonts w:ascii="Arial" w:hAnsi="Arial" w:cs="Arial"/>
          <w:color w:val="000000"/>
          <w:sz w:val="24"/>
          <w:szCs w:val="24"/>
        </w:rPr>
        <w:t xml:space="preserve">. </w:t>
      </w:r>
      <w:r w:rsidRPr="004F045A">
        <w:rPr>
          <w:rFonts w:ascii="Arial" w:hAnsi="Arial" w:cs="Arial"/>
          <w:color w:val="000000"/>
          <w:sz w:val="24"/>
          <w:szCs w:val="24"/>
        </w:rPr>
        <w:t>Assurance of Compliance with Laws and Regulations Governing Non-Discrimination in Federally Assisted Programs</w:t>
      </w:r>
      <w:bookmarkEnd w:id="12"/>
    </w:p>
    <w:bookmarkEnd w:id="13"/>
    <w:p w14:paraId="3DB0E966" w14:textId="77777777" w:rsidR="00CE32B9" w:rsidRPr="004F045A" w:rsidRDefault="00CE32B9" w:rsidP="00CE32B9">
      <w:pPr>
        <w:rPr>
          <w:rFonts w:ascii="Arial" w:hAnsi="Arial" w:cs="Arial"/>
          <w:b/>
          <w:bCs/>
          <w:color w:val="000000"/>
          <w:sz w:val="24"/>
          <w:szCs w:val="24"/>
        </w:rPr>
      </w:pPr>
    </w:p>
    <w:p w14:paraId="46F6B1B7" w14:textId="77777777" w:rsidR="00CE32B9" w:rsidRPr="004F045A" w:rsidRDefault="00CE32B9" w:rsidP="00CE32B9">
      <w:pPr>
        <w:rPr>
          <w:rFonts w:ascii="Arial" w:hAnsi="Arial" w:cs="Arial"/>
          <w:b/>
          <w:bCs/>
          <w:i/>
          <w:color w:val="000000"/>
          <w:sz w:val="24"/>
          <w:szCs w:val="24"/>
        </w:rPr>
      </w:pPr>
      <w:r w:rsidRPr="004F045A">
        <w:rPr>
          <w:rFonts w:ascii="Arial" w:hAnsi="Arial" w:cs="Arial"/>
          <w:i/>
          <w:sz w:val="24"/>
          <w:szCs w:val="24"/>
        </w:rPr>
        <w:t>Note: This certification applies to Non-U.S. organizations if any part of the program will be undertaken in the United States.</w:t>
      </w:r>
    </w:p>
    <w:p w14:paraId="010C9426"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A9C2109" w14:textId="660E96F0"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(a)   The recipient hereby assures that no person in the United States </w:t>
      </w:r>
      <w:r w:rsidR="00CA4D6C" w:rsidRPr="004F045A">
        <w:rPr>
          <w:rFonts w:ascii="Arial" w:hAnsi="Arial" w:cs="Arial"/>
          <w:szCs w:val="24"/>
        </w:rPr>
        <w:t>will</w:t>
      </w:r>
      <w:r w:rsidRPr="004F045A">
        <w:rPr>
          <w:rFonts w:ascii="Arial" w:hAnsi="Arial" w:cs="Arial"/>
          <w:szCs w:val="24"/>
        </w:rPr>
        <w:t xml:space="preserve">, on the bases set forth below, be excluded from participation in, be denied the benefits of, or be otherwise subjected to discrimination under, any program or activity receiving financial assistance from USAID, and that with respect to the </w:t>
      </w:r>
      <w:r w:rsidR="00E94D86" w:rsidRPr="00BF44BE">
        <w:rPr>
          <w:rFonts w:ascii="Arial" w:hAnsi="Arial" w:cs="Arial"/>
          <w:szCs w:val="24"/>
          <w:highlight w:val="yellow"/>
        </w:rPr>
        <w:t>assistance award</w:t>
      </w:r>
      <w:r w:rsidRPr="004F045A">
        <w:rPr>
          <w:rFonts w:ascii="Arial" w:hAnsi="Arial" w:cs="Arial"/>
          <w:szCs w:val="24"/>
        </w:rPr>
        <w:t xml:space="preserve"> for which application is being made, it will comply with the requirements of:</w:t>
      </w:r>
    </w:p>
    <w:p w14:paraId="32AC4F0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761A9E6"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(1)  Title VI of the Civil Rights Act of 1964 (Pub. L. 88-352, 42 U.S.C. 2000-d), which prohibits discrimination on the basis of race, color or national origin, in programs and activities receiving Federal financial assistance;</w:t>
      </w:r>
    </w:p>
    <w:p w14:paraId="18BF9FEB"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A66B92A" w14:textId="12682D7B"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(2)  Section 504 of the Rehabilitation Act of 1973 (29 U.S.C. 794), which prohibits discrimination on the basis of </w:t>
      </w:r>
      <w:r w:rsidR="00A81A74" w:rsidRPr="00A81A74">
        <w:rPr>
          <w:rFonts w:ascii="Arial" w:hAnsi="Arial" w:cs="Arial"/>
          <w:szCs w:val="24"/>
        </w:rPr>
        <w:t>disability</w:t>
      </w:r>
      <w:r w:rsidRPr="004F045A">
        <w:rPr>
          <w:rFonts w:ascii="Arial" w:hAnsi="Arial" w:cs="Arial"/>
          <w:szCs w:val="24"/>
        </w:rPr>
        <w:t xml:space="preserve"> in programs and activities receiving Federal financial assistance;</w:t>
      </w:r>
    </w:p>
    <w:p w14:paraId="21DA3BFA"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C3BB6B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(3)  The Age Discrimination Act of 1975, as amended (Pub. L. 95-478), which prohibits discrimination based on age in the delivery of services and benefits supported with Federal funds;</w:t>
      </w:r>
    </w:p>
    <w:p w14:paraId="29DE7775"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699949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(4)  Title IX of the Education Amendments of 1972 (20 U.S.C. 1681, et seq.), which prohibits discrimination on the basis of sex in education programs and activities receiving Federal financial assistance (whether or not the programs or activities are offered or sponsored by an educational institution); and</w:t>
      </w:r>
    </w:p>
    <w:p w14:paraId="5CE5B9C5"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414A9C2" w14:textId="060E78AA"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(5)  USAID regulations implementing the above nondiscrimination laws, set forth in Chapter II of Title 22 of the Code of Federal Regulations.</w:t>
      </w:r>
    </w:p>
    <w:p w14:paraId="57C16698" w14:textId="77777777" w:rsidR="00321E13" w:rsidRPr="004F045A" w:rsidRDefault="00321E13">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3189BD72" w14:textId="77777777"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(b)  If the 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w:t>
      </w:r>
      <w:r w:rsidR="00CA4D6C" w:rsidRPr="004F045A">
        <w:rPr>
          <w:rFonts w:ascii="Arial" w:hAnsi="Arial" w:cs="Arial"/>
          <w:szCs w:val="24"/>
        </w:rPr>
        <w:t xml:space="preserve">must </w:t>
      </w:r>
      <w:r w:rsidRPr="004F045A">
        <w:rPr>
          <w:rFonts w:ascii="Arial" w:hAnsi="Arial" w:cs="Arial"/>
          <w:szCs w:val="24"/>
        </w:rPr>
        <w:t xml:space="preserve">be applicable to the </w:t>
      </w:r>
      <w:r w:rsidRPr="004F045A">
        <w:rPr>
          <w:rFonts w:ascii="Arial" w:hAnsi="Arial" w:cs="Arial"/>
          <w:szCs w:val="24"/>
        </w:rPr>
        <w:lastRenderedPageBreak/>
        <w:t>entire institution unless the 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w:t>
      </w:r>
    </w:p>
    <w:p w14:paraId="0C358B4B" w14:textId="77777777"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D2D7DA8" w14:textId="3B1B7BF7" w:rsidR="002C1F2E" w:rsidRPr="004F045A" w:rsidRDefault="00836C68" w:rsidP="00853895">
      <w:pPr>
        <w:pStyle w:val="Heading2"/>
        <w:spacing w:before="0"/>
        <w:rPr>
          <w:rFonts w:ascii="Arial" w:hAnsi="Arial" w:cs="Arial"/>
          <w:color w:val="000000"/>
          <w:sz w:val="24"/>
          <w:szCs w:val="24"/>
        </w:rPr>
      </w:pPr>
      <w:bookmarkStart w:id="14" w:name="_Toc325615103"/>
      <w:bookmarkStart w:id="15" w:name="_Toc326839251"/>
      <w:r w:rsidRPr="004F045A">
        <w:rPr>
          <w:rFonts w:ascii="Arial" w:hAnsi="Arial" w:cs="Arial"/>
          <w:color w:val="000000"/>
          <w:sz w:val="24"/>
          <w:szCs w:val="24"/>
        </w:rPr>
        <w:t>2</w:t>
      </w:r>
      <w:r w:rsidR="00853895">
        <w:rPr>
          <w:rFonts w:ascii="Arial" w:hAnsi="Arial" w:cs="Arial"/>
          <w:color w:val="000000"/>
          <w:sz w:val="24"/>
          <w:szCs w:val="24"/>
        </w:rPr>
        <w:t xml:space="preserve">. </w:t>
      </w:r>
      <w:r w:rsidR="00167987" w:rsidRPr="004F045A">
        <w:rPr>
          <w:rFonts w:ascii="Arial" w:hAnsi="Arial" w:cs="Arial"/>
          <w:color w:val="000000"/>
          <w:sz w:val="24"/>
          <w:szCs w:val="24"/>
        </w:rPr>
        <w:t>Certification Regarding Lobbying</w:t>
      </w:r>
      <w:bookmarkEnd w:id="14"/>
      <w:bookmarkEnd w:id="15"/>
      <w:r w:rsidR="00E414EF">
        <w:rPr>
          <w:rFonts w:ascii="Arial" w:hAnsi="Arial" w:cs="Arial"/>
          <w:color w:val="000000"/>
          <w:sz w:val="24"/>
          <w:szCs w:val="24"/>
        </w:rPr>
        <w:t xml:space="preserve"> </w:t>
      </w:r>
      <w:r w:rsidR="00E414EF" w:rsidRPr="00BF44BE">
        <w:rPr>
          <w:rFonts w:ascii="Arial" w:hAnsi="Arial" w:cs="Arial"/>
          <w:color w:val="000000"/>
          <w:sz w:val="24"/>
          <w:szCs w:val="24"/>
          <w:highlight w:val="yellow"/>
        </w:rPr>
        <w:t>(22 CFR 2</w:t>
      </w:r>
      <w:r w:rsidR="00246A94" w:rsidRPr="00BF44BE">
        <w:rPr>
          <w:rFonts w:ascii="Arial" w:hAnsi="Arial" w:cs="Arial"/>
          <w:color w:val="000000"/>
          <w:sz w:val="24"/>
          <w:szCs w:val="24"/>
          <w:highlight w:val="yellow"/>
        </w:rPr>
        <w:t>2</w:t>
      </w:r>
      <w:r w:rsidR="00E414EF" w:rsidRPr="00BF44BE">
        <w:rPr>
          <w:rFonts w:ascii="Arial" w:hAnsi="Arial" w:cs="Arial"/>
          <w:color w:val="000000"/>
          <w:sz w:val="24"/>
          <w:szCs w:val="24"/>
          <w:highlight w:val="yellow"/>
        </w:rPr>
        <w:t>7)</w:t>
      </w:r>
    </w:p>
    <w:p w14:paraId="553A85D3" w14:textId="77777777"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12CC9CB" w14:textId="7FC90CF6"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The undersigned certifies, to the best of his or her knowledge and belief, that:</w:t>
      </w:r>
    </w:p>
    <w:p w14:paraId="6E4637ED"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6DC6E5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w:t>
      </w:r>
    </w:p>
    <w:p w14:paraId="2182DBF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43CBDEA"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t>
      </w:r>
      <w:r w:rsidR="00CA4D6C" w:rsidRPr="004F045A">
        <w:rPr>
          <w:rFonts w:ascii="Arial" w:hAnsi="Arial" w:cs="Arial"/>
          <w:szCs w:val="24"/>
        </w:rPr>
        <w:t xml:space="preserve">must </w:t>
      </w:r>
      <w:r w:rsidRPr="004F045A">
        <w:rPr>
          <w:rFonts w:ascii="Arial" w:hAnsi="Arial" w:cs="Arial"/>
          <w:szCs w:val="24"/>
        </w:rPr>
        <w:t xml:space="preserve">complete and submit Standard Form-LLL, </w:t>
      </w:r>
      <w:r w:rsidR="00F17BCF" w:rsidRPr="004F045A">
        <w:rPr>
          <w:rFonts w:ascii="Arial" w:hAnsi="Arial" w:cs="Arial"/>
          <w:szCs w:val="24"/>
        </w:rPr>
        <w:t>“</w:t>
      </w:r>
      <w:r w:rsidRPr="004F045A">
        <w:rPr>
          <w:rFonts w:ascii="Arial" w:hAnsi="Arial" w:cs="Arial"/>
          <w:szCs w:val="24"/>
        </w:rPr>
        <w:t>Disc</w:t>
      </w:r>
      <w:r w:rsidR="00F17BCF" w:rsidRPr="004F045A">
        <w:rPr>
          <w:rFonts w:ascii="Arial" w:hAnsi="Arial" w:cs="Arial"/>
          <w:szCs w:val="24"/>
        </w:rPr>
        <w:t>losure of Lobbying Activities,”</w:t>
      </w:r>
      <w:r w:rsidRPr="004F045A">
        <w:rPr>
          <w:rFonts w:ascii="Arial" w:hAnsi="Arial" w:cs="Arial"/>
          <w:szCs w:val="24"/>
        </w:rPr>
        <w:t xml:space="preserve"> in accordance with its instructions.</w:t>
      </w:r>
    </w:p>
    <w:p w14:paraId="194E7C2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2FE665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(3)  The undersigned </w:t>
      </w:r>
      <w:r w:rsidR="00CA4D6C" w:rsidRPr="004F045A">
        <w:rPr>
          <w:rFonts w:ascii="Arial" w:hAnsi="Arial" w:cs="Arial"/>
          <w:szCs w:val="24"/>
        </w:rPr>
        <w:t xml:space="preserve">must </w:t>
      </w:r>
      <w:r w:rsidRPr="004F045A">
        <w:rPr>
          <w:rFonts w:ascii="Arial" w:hAnsi="Arial" w:cs="Arial"/>
          <w:szCs w:val="24"/>
        </w:rPr>
        <w:t>require that the language of this certification be included in the award documents for all subawards at all tiers (including contracts, sub</w:t>
      </w:r>
      <w:r w:rsidR="0036197A" w:rsidRPr="004F045A">
        <w:rPr>
          <w:rFonts w:ascii="Arial" w:hAnsi="Arial" w:cs="Arial"/>
          <w:szCs w:val="24"/>
        </w:rPr>
        <w:t>awards</w:t>
      </w:r>
      <w:r w:rsidRPr="004F045A">
        <w:rPr>
          <w:rFonts w:ascii="Arial" w:hAnsi="Arial" w:cs="Arial"/>
          <w:szCs w:val="24"/>
        </w:rPr>
        <w:t xml:space="preserve">, and contracts under grants, loans, and cooperative agreements) and that all subrecipients </w:t>
      </w:r>
      <w:r w:rsidR="00CA4D6C" w:rsidRPr="004F045A">
        <w:rPr>
          <w:rFonts w:ascii="Arial" w:hAnsi="Arial" w:cs="Arial"/>
          <w:szCs w:val="24"/>
        </w:rPr>
        <w:t xml:space="preserve">must </w:t>
      </w:r>
      <w:r w:rsidRPr="004F045A">
        <w:rPr>
          <w:rFonts w:ascii="Arial" w:hAnsi="Arial" w:cs="Arial"/>
          <w:szCs w:val="24"/>
        </w:rPr>
        <w:t>certify and disclose accordingly.</w:t>
      </w:r>
    </w:p>
    <w:p w14:paraId="24AA21CE" w14:textId="77777777" w:rsidR="00CA4D6C" w:rsidRPr="004F045A" w:rsidRDefault="00CA4D6C">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2DDFA6D7" w14:textId="1F22B631"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w:t>
      </w:r>
      <w:r w:rsidR="00853895">
        <w:rPr>
          <w:rFonts w:ascii="Arial" w:hAnsi="Arial" w:cs="Arial"/>
          <w:szCs w:val="24"/>
        </w:rPr>
        <w:t xml:space="preserve">. </w:t>
      </w:r>
      <w:r w:rsidRPr="004F045A">
        <w:rPr>
          <w:rFonts w:ascii="Arial" w:hAnsi="Arial" w:cs="Arial"/>
          <w:szCs w:val="24"/>
        </w:rPr>
        <w:t xml:space="preserve">Any person who fails to file the required certification </w:t>
      </w:r>
      <w:r w:rsidR="00CA4D6C" w:rsidRPr="004F045A">
        <w:rPr>
          <w:rFonts w:ascii="Arial" w:hAnsi="Arial" w:cs="Arial"/>
          <w:szCs w:val="24"/>
        </w:rPr>
        <w:t xml:space="preserve">will </w:t>
      </w:r>
      <w:r w:rsidRPr="004F045A">
        <w:rPr>
          <w:rFonts w:ascii="Arial" w:hAnsi="Arial" w:cs="Arial"/>
          <w:szCs w:val="24"/>
        </w:rPr>
        <w:t>be subject to a civil penalty of not less than $10,000 and not more than $100,000 for each such failure.</w:t>
      </w:r>
    </w:p>
    <w:p w14:paraId="7810591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2638045B"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r w:rsidRPr="004F045A">
        <w:rPr>
          <w:rFonts w:ascii="Arial" w:hAnsi="Arial" w:cs="Arial"/>
          <w:b/>
          <w:szCs w:val="24"/>
        </w:rPr>
        <w:t>Statement for Loan Guarantees and Loan Insurance</w:t>
      </w:r>
    </w:p>
    <w:p w14:paraId="4E0BE7E8"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9CC88BF" w14:textId="7BA9EC28" w:rsidR="002C1F2E" w:rsidRPr="004F045A" w:rsidRDefault="00200773"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w:t>
      </w:r>
      <w:r w:rsidR="002C1F2E" w:rsidRPr="004F045A">
        <w:rPr>
          <w:rFonts w:ascii="Arial" w:hAnsi="Arial" w:cs="Arial"/>
          <w:szCs w:val="24"/>
        </w:rPr>
        <w:t>The undersigned states, to the be</w:t>
      </w:r>
      <w:r w:rsidR="00564CE0" w:rsidRPr="004F045A">
        <w:rPr>
          <w:rFonts w:ascii="Arial" w:hAnsi="Arial" w:cs="Arial"/>
          <w:szCs w:val="24"/>
        </w:rPr>
        <w:t xml:space="preserve">st of his or her knowledge and </w:t>
      </w:r>
      <w:r w:rsidR="002C1F2E" w:rsidRPr="004F045A">
        <w:rPr>
          <w:rFonts w:ascii="Arial" w:hAnsi="Arial" w:cs="Arial"/>
          <w:szCs w:val="24"/>
        </w:rPr>
        <w:t>belief, that</w:t>
      </w:r>
      <w:r w:rsidR="00853895">
        <w:rPr>
          <w:rFonts w:ascii="Arial" w:hAnsi="Arial" w:cs="Arial"/>
          <w:szCs w:val="24"/>
        </w:rPr>
        <w:t xml:space="preserve">: </w:t>
      </w:r>
      <w:r w:rsidR="002C1F2E" w:rsidRPr="004F045A">
        <w:rPr>
          <w:rFonts w:ascii="Arial" w:hAnsi="Arial" w:cs="Arial"/>
          <w:szCs w:val="24"/>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w:t>
      </w:r>
      <w:r w:rsidR="00CA4D6C" w:rsidRPr="004F045A">
        <w:rPr>
          <w:rFonts w:ascii="Arial" w:hAnsi="Arial" w:cs="Arial"/>
          <w:szCs w:val="24"/>
        </w:rPr>
        <w:t xml:space="preserve">must </w:t>
      </w:r>
      <w:r w:rsidR="002C1F2E" w:rsidRPr="004F045A">
        <w:rPr>
          <w:rFonts w:ascii="Arial" w:hAnsi="Arial" w:cs="Arial"/>
          <w:szCs w:val="24"/>
        </w:rPr>
        <w:t>complete</w:t>
      </w:r>
      <w:r w:rsidR="00932381" w:rsidRPr="004F045A">
        <w:rPr>
          <w:rFonts w:ascii="Arial" w:hAnsi="Arial" w:cs="Arial"/>
          <w:szCs w:val="24"/>
        </w:rPr>
        <w:t xml:space="preserve"> and submit Standard Form-LLL, “</w:t>
      </w:r>
      <w:r w:rsidR="002C1F2E" w:rsidRPr="004F045A">
        <w:rPr>
          <w:rFonts w:ascii="Arial" w:hAnsi="Arial" w:cs="Arial"/>
          <w:szCs w:val="24"/>
        </w:rPr>
        <w:t>Disc</w:t>
      </w:r>
      <w:r w:rsidR="00932381" w:rsidRPr="004F045A">
        <w:rPr>
          <w:rFonts w:ascii="Arial" w:hAnsi="Arial" w:cs="Arial"/>
          <w:szCs w:val="24"/>
        </w:rPr>
        <w:t>losure Form to Report Lobbying,”</w:t>
      </w:r>
      <w:r w:rsidR="002C1F2E" w:rsidRPr="004F045A">
        <w:rPr>
          <w:rFonts w:ascii="Arial" w:hAnsi="Arial" w:cs="Arial"/>
          <w:szCs w:val="24"/>
        </w:rPr>
        <w:t xml:space="preserve"> in accordance with its instructions. Submission of this statement is a </w:t>
      </w:r>
      <w:r w:rsidR="002C1F2E" w:rsidRPr="004F045A">
        <w:rPr>
          <w:rFonts w:ascii="Arial" w:hAnsi="Arial" w:cs="Arial"/>
          <w:szCs w:val="24"/>
        </w:rPr>
        <w:lastRenderedPageBreak/>
        <w:t xml:space="preserve">prerequisite for making or entering into this transaction imposed by section 1352, title 31, U.S. Code. Any person who fails to file the required statement </w:t>
      </w:r>
      <w:r w:rsidR="00CA4D6C" w:rsidRPr="004F045A">
        <w:rPr>
          <w:rFonts w:ascii="Arial" w:hAnsi="Arial" w:cs="Arial"/>
          <w:szCs w:val="24"/>
        </w:rPr>
        <w:t xml:space="preserve">will </w:t>
      </w:r>
      <w:r w:rsidR="002C1F2E" w:rsidRPr="004F045A">
        <w:rPr>
          <w:rFonts w:ascii="Arial" w:hAnsi="Arial" w:cs="Arial"/>
          <w:szCs w:val="24"/>
        </w:rPr>
        <w:t>be subject to a civil penalty of not less than $10,000 and not more than $100,000 for each such failure.</w:t>
      </w:r>
      <w:r w:rsidRPr="004F045A">
        <w:rPr>
          <w:rFonts w:ascii="Arial" w:hAnsi="Arial" w:cs="Arial"/>
          <w:szCs w:val="24"/>
        </w:rPr>
        <w:t>”</w:t>
      </w:r>
    </w:p>
    <w:p w14:paraId="76A6DC94" w14:textId="77777777"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r w:rsidRPr="004F045A">
        <w:rPr>
          <w:rFonts w:ascii="Arial" w:hAnsi="Arial" w:cs="Arial"/>
          <w:color w:val="000000"/>
          <w:szCs w:val="24"/>
        </w:rPr>
        <w:t xml:space="preserve">  </w:t>
      </w:r>
    </w:p>
    <w:p w14:paraId="7A6907C2" w14:textId="48529272" w:rsidR="002C1F2E" w:rsidRPr="004F045A" w:rsidRDefault="00836C68" w:rsidP="00853895">
      <w:pPr>
        <w:pStyle w:val="Heading2"/>
        <w:spacing w:before="0"/>
        <w:rPr>
          <w:rFonts w:ascii="Arial" w:hAnsi="Arial" w:cs="Arial"/>
          <w:color w:val="000000"/>
          <w:sz w:val="24"/>
          <w:szCs w:val="24"/>
        </w:rPr>
      </w:pPr>
      <w:bookmarkStart w:id="16" w:name="_Toc325615104"/>
      <w:bookmarkStart w:id="17" w:name="_Toc326839252"/>
      <w:r w:rsidRPr="004F045A">
        <w:rPr>
          <w:rFonts w:ascii="Arial" w:hAnsi="Arial" w:cs="Arial"/>
          <w:color w:val="000000"/>
          <w:sz w:val="24"/>
          <w:szCs w:val="24"/>
        </w:rPr>
        <w:t>3</w:t>
      </w:r>
      <w:r w:rsidR="00853895">
        <w:rPr>
          <w:rFonts w:ascii="Arial" w:hAnsi="Arial" w:cs="Arial"/>
          <w:color w:val="000000"/>
          <w:sz w:val="24"/>
          <w:szCs w:val="24"/>
        </w:rPr>
        <w:t xml:space="preserve">. </w:t>
      </w:r>
      <w:r w:rsidR="00167987" w:rsidRPr="004F045A">
        <w:rPr>
          <w:rFonts w:ascii="Arial" w:hAnsi="Arial" w:cs="Arial"/>
          <w:color w:val="000000"/>
          <w:sz w:val="24"/>
          <w:szCs w:val="24"/>
        </w:rPr>
        <w:t>Prohibition on Assistance to Drug Traffickers for Covered Countries and Individuals (ADS 206)</w:t>
      </w:r>
      <w:bookmarkEnd w:id="16"/>
      <w:bookmarkEnd w:id="17"/>
    </w:p>
    <w:p w14:paraId="2A5B9032" w14:textId="77777777"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r w:rsidRPr="004F045A">
        <w:rPr>
          <w:rFonts w:ascii="Arial" w:hAnsi="Arial" w:cs="Arial"/>
          <w:color w:val="000000"/>
          <w:szCs w:val="24"/>
        </w:rPr>
        <w:t xml:space="preserve">  </w:t>
      </w:r>
    </w:p>
    <w:p w14:paraId="15B7853D" w14:textId="09518B8C"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r w:rsidRPr="004F045A">
        <w:rPr>
          <w:rFonts w:ascii="Arial" w:hAnsi="Arial" w:cs="Arial"/>
          <w:color w:val="000000"/>
          <w:szCs w:val="24"/>
        </w:rPr>
        <w:t>USAID reserves the right to terminate this Agreement, to demand a refund or take other appropriate measures if the</w:t>
      </w:r>
      <w:r w:rsidR="00564CE0" w:rsidRPr="004F045A">
        <w:rPr>
          <w:rFonts w:ascii="Arial" w:hAnsi="Arial" w:cs="Arial"/>
          <w:color w:val="000000"/>
          <w:szCs w:val="24"/>
        </w:rPr>
        <w:t xml:space="preserve"> Grantee is found to have been </w:t>
      </w:r>
      <w:r w:rsidRPr="004F045A">
        <w:rPr>
          <w:rFonts w:ascii="Arial" w:hAnsi="Arial" w:cs="Arial"/>
          <w:color w:val="000000"/>
          <w:szCs w:val="24"/>
        </w:rPr>
        <w:t xml:space="preserve">convicted of a narcotics offense or to have been engaged in drug trafficking as defined in 22 CFR Part 140. The undersigned </w:t>
      </w:r>
      <w:r w:rsidR="00CA4D6C" w:rsidRPr="004F045A">
        <w:rPr>
          <w:rFonts w:ascii="Arial" w:hAnsi="Arial" w:cs="Arial"/>
          <w:color w:val="000000"/>
          <w:szCs w:val="24"/>
        </w:rPr>
        <w:t xml:space="preserve">must </w:t>
      </w:r>
      <w:r w:rsidRPr="004F045A">
        <w:rPr>
          <w:rFonts w:ascii="Arial" w:hAnsi="Arial" w:cs="Arial"/>
          <w:color w:val="000000"/>
          <w:szCs w:val="24"/>
        </w:rPr>
        <w:t xml:space="preserve">review USAID ADS 206 to determine if any certifications are required for Key Individuals </w:t>
      </w:r>
      <w:r w:rsidR="00E13132" w:rsidRPr="00BF44BE">
        <w:rPr>
          <w:rFonts w:ascii="Arial" w:hAnsi="Arial" w:cs="Arial"/>
          <w:color w:val="000000"/>
          <w:szCs w:val="24"/>
          <w:highlight w:val="yellow"/>
        </w:rPr>
        <w:t>(see Part II below)</w:t>
      </w:r>
      <w:r w:rsidR="00E13132">
        <w:rPr>
          <w:rFonts w:ascii="Arial" w:hAnsi="Arial" w:cs="Arial"/>
          <w:color w:val="000000"/>
          <w:szCs w:val="24"/>
        </w:rPr>
        <w:t xml:space="preserve"> </w:t>
      </w:r>
      <w:r w:rsidRPr="004F045A">
        <w:rPr>
          <w:rFonts w:ascii="Arial" w:hAnsi="Arial" w:cs="Arial"/>
          <w:color w:val="000000"/>
          <w:szCs w:val="24"/>
        </w:rPr>
        <w:t>or Covered Participants</w:t>
      </w:r>
      <w:r w:rsidR="00E13132">
        <w:rPr>
          <w:rFonts w:ascii="Arial" w:hAnsi="Arial" w:cs="Arial"/>
          <w:color w:val="000000"/>
          <w:szCs w:val="24"/>
        </w:rPr>
        <w:t xml:space="preserve"> </w:t>
      </w:r>
      <w:r w:rsidR="00E13132" w:rsidRPr="00BF44BE">
        <w:rPr>
          <w:rFonts w:ascii="Arial" w:hAnsi="Arial" w:cs="Arial"/>
          <w:color w:val="000000"/>
          <w:szCs w:val="24"/>
          <w:highlight w:val="yellow"/>
        </w:rPr>
        <w:t>(see Part III below)</w:t>
      </w:r>
      <w:r w:rsidRPr="004F045A">
        <w:rPr>
          <w:rFonts w:ascii="Arial" w:hAnsi="Arial" w:cs="Arial"/>
          <w:color w:val="000000"/>
          <w:szCs w:val="24"/>
        </w:rPr>
        <w:t>.</w:t>
      </w:r>
    </w:p>
    <w:p w14:paraId="3C7F3C0B"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r w:rsidRPr="004F045A">
        <w:rPr>
          <w:rFonts w:ascii="Arial" w:hAnsi="Arial" w:cs="Arial"/>
          <w:color w:val="000000"/>
          <w:szCs w:val="24"/>
        </w:rPr>
        <w:t xml:space="preserve">  </w:t>
      </w:r>
    </w:p>
    <w:p w14:paraId="782F4563" w14:textId="13FAA92C" w:rsidR="002C1F2E" w:rsidRPr="004F045A" w:rsidRDefault="002C1F2E"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r w:rsidRPr="004F045A">
        <w:rPr>
          <w:rFonts w:ascii="Arial" w:hAnsi="Arial" w:cs="Arial"/>
          <w:color w:val="000000"/>
          <w:szCs w:val="24"/>
        </w:rPr>
        <w:t>If there are COVERED PARTICIPANTS: USAID reserves the right to terminate assistance to or take other appropriate measures with respect to, any participant approved by USAID who is found to have been convicted of a narcotics offense or to have been engaged in drug trafficking as defined in 22 CFR Part 140.</w:t>
      </w:r>
    </w:p>
    <w:p w14:paraId="4885ED89" w14:textId="77777777" w:rsidR="000F1759" w:rsidRPr="004F045A" w:rsidRDefault="000F1759" w:rsidP="0085389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1928390A" w14:textId="16C05A77" w:rsidR="004E6E96" w:rsidRPr="00C94B00" w:rsidDel="00C25177" w:rsidRDefault="004E6E96" w:rsidP="00853895">
      <w:pPr>
        <w:pStyle w:val="Heading2"/>
        <w:spacing w:before="0"/>
        <w:rPr>
          <w:rFonts w:ascii="Arial" w:hAnsi="Arial" w:cs="Arial"/>
          <w:color w:val="000000"/>
          <w:sz w:val="24"/>
          <w:szCs w:val="24"/>
        </w:rPr>
      </w:pPr>
      <w:bookmarkStart w:id="18" w:name="_Toc325615105"/>
      <w:bookmarkStart w:id="19" w:name="_Toc326839253"/>
      <w:r w:rsidRPr="00C94B00" w:rsidDel="00C25177">
        <w:rPr>
          <w:rFonts w:ascii="Arial" w:hAnsi="Arial" w:cs="Arial"/>
          <w:color w:val="000000"/>
          <w:sz w:val="24"/>
          <w:szCs w:val="24"/>
        </w:rPr>
        <w:t>4</w:t>
      </w:r>
      <w:r w:rsidR="00853895">
        <w:rPr>
          <w:rFonts w:ascii="Arial" w:hAnsi="Arial" w:cs="Arial"/>
          <w:color w:val="000000"/>
          <w:sz w:val="24"/>
          <w:szCs w:val="24"/>
        </w:rPr>
        <w:t xml:space="preserve">. </w:t>
      </w:r>
      <w:r w:rsidRPr="00C94B00" w:rsidDel="00C25177">
        <w:rPr>
          <w:rFonts w:ascii="Arial" w:hAnsi="Arial" w:cs="Arial"/>
          <w:color w:val="000000"/>
          <w:sz w:val="24"/>
          <w:szCs w:val="24"/>
        </w:rPr>
        <w:t>Certification Regarding Support to Terrorists</w:t>
      </w:r>
    </w:p>
    <w:p w14:paraId="3720FD77" w14:textId="61DCFB8B" w:rsidR="004E6E96" w:rsidRPr="00C94B00" w:rsidDel="00C25177" w:rsidRDefault="004E6E96" w:rsidP="00DF0873">
      <w:pPr>
        <w:pStyle w:val="Level1"/>
        <w:tabs>
          <w:tab w:val="left" w:pos="-1080"/>
          <w:tab w:val="left" w:pos="-720"/>
          <w:tab w:val="left" w:pos="0"/>
          <w:tab w:val="left" w:pos="6930"/>
        </w:tabs>
        <w:rPr>
          <w:rFonts w:ascii="Arial" w:hAnsi="Arial" w:cs="Arial"/>
          <w:szCs w:val="24"/>
        </w:rPr>
      </w:pPr>
      <w:r w:rsidRPr="00C94B00" w:rsidDel="00C25177">
        <w:rPr>
          <w:rFonts w:ascii="Arial" w:hAnsi="Arial" w:cs="Arial"/>
          <w:szCs w:val="24"/>
        </w:rPr>
        <w:t xml:space="preserve">  </w:t>
      </w:r>
      <w:r w:rsidR="00DF0873" w:rsidRPr="00C94B00" w:rsidDel="00C25177">
        <w:rPr>
          <w:rFonts w:ascii="Arial" w:hAnsi="Arial" w:cs="Arial"/>
          <w:szCs w:val="24"/>
        </w:rPr>
        <w:tab/>
      </w:r>
    </w:p>
    <w:p w14:paraId="07A886FD" w14:textId="15BE033F" w:rsidR="004E6E96" w:rsidRPr="00C94B00" w:rsidDel="00C25177" w:rsidRDefault="00A11742" w:rsidP="004E6E96">
      <w:pPr>
        <w:spacing w:after="200"/>
        <w:rPr>
          <w:sz w:val="24"/>
          <w:szCs w:val="24"/>
        </w:rPr>
      </w:pP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1</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The undersigned represents, to the best of its knowledge, that:</w:t>
      </w:r>
    </w:p>
    <w:p w14:paraId="674F59B2" w14:textId="052129D3" w:rsidR="004E6E96" w:rsidRPr="00C94B00" w:rsidDel="00C25177" w:rsidRDefault="004E6E96" w:rsidP="004E6E96">
      <w:pPr>
        <w:autoSpaceDE w:val="0"/>
        <w:autoSpaceDN w:val="0"/>
        <w:adjustRightInd w:val="0"/>
        <w:rPr>
          <w:rFonts w:ascii="Arial" w:hAnsi="Arial" w:cs="Arial"/>
          <w:color w:val="000000"/>
          <w:sz w:val="24"/>
          <w:szCs w:val="24"/>
        </w:rPr>
      </w:pPr>
      <w:r w:rsidRPr="00C94B00" w:rsidDel="00C25177">
        <w:rPr>
          <w:rFonts w:ascii="Arial" w:hAnsi="Arial" w:cs="Arial"/>
          <w:color w:val="000000"/>
          <w:sz w:val="24"/>
          <w:szCs w:val="24"/>
        </w:rPr>
        <w:t xml:space="preserve">Except as otherwise disclosed to the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w:t>
      </w:r>
      <w:r w:rsidR="008A5926" w:rsidRPr="00C94B00" w:rsidDel="00C25177">
        <w:rPr>
          <w:rFonts w:ascii="Arial" w:hAnsi="Arial" w:cs="Arial"/>
          <w:color w:val="000000"/>
          <w:sz w:val="24"/>
          <w:szCs w:val="24"/>
        </w:rPr>
        <w:t>(</w:t>
      </w:r>
      <w:hyperlink r:id="rId10" w:history="1">
        <w:r w:rsidR="008A5926" w:rsidRPr="00C94B00" w:rsidDel="00C25177">
          <w:rPr>
            <w:rStyle w:val="Hyperlink"/>
            <w:rFonts w:ascii="Arial" w:hAnsi="Arial" w:cs="Arial"/>
            <w:sz w:val="24"/>
            <w:szCs w:val="24"/>
          </w:rPr>
          <w:t>31 CFR Part 594</w:t>
        </w:r>
      </w:hyperlink>
      <w:r w:rsidR="008A5926" w:rsidRPr="00C94B00" w:rsidDel="00C25177">
        <w:rPr>
          <w:rFonts w:ascii="Arial" w:hAnsi="Arial" w:cs="Arial"/>
          <w:color w:val="000000"/>
          <w:sz w:val="24"/>
          <w:szCs w:val="24"/>
        </w:rPr>
        <w:t>), and the Foreign Terrorist Organizations Sanctions Regulations (</w:t>
      </w:r>
      <w:hyperlink r:id="rId11" w:history="1">
        <w:r w:rsidR="008A5926" w:rsidRPr="00C94B00" w:rsidDel="00C25177">
          <w:rPr>
            <w:rStyle w:val="Hyperlink"/>
            <w:rFonts w:ascii="Arial" w:hAnsi="Arial" w:cs="Arial"/>
            <w:sz w:val="24"/>
            <w:szCs w:val="24"/>
          </w:rPr>
          <w:t>31 CFR Part 597),</w:t>
        </w:r>
      </w:hyperlink>
      <w:r w:rsidR="008A5926" w:rsidRPr="00C94B00" w:rsidDel="00C25177">
        <w:rPr>
          <w:rStyle w:val="Hyperlink"/>
          <w:rFonts w:ascii="Arial" w:hAnsi="Arial" w:cs="Arial"/>
          <w:sz w:val="24"/>
          <w:szCs w:val="24"/>
          <w:u w:val="none"/>
        </w:rPr>
        <w:t xml:space="preserve"> </w:t>
      </w:r>
      <w:r w:rsidRPr="00C94B00" w:rsidDel="00C25177">
        <w:rPr>
          <w:rFonts w:ascii="Arial" w:hAnsi="Arial" w:cs="Arial"/>
          <w:color w:val="000000"/>
          <w:sz w:val="24"/>
          <w:szCs w:val="24"/>
        </w:rPr>
        <w:t>or sanctions established by the United Nations Security Council, collectively, “U.S. or U.N. sanctions.”  Note: USAID intends to retain the information disclosed to the Agreement Officer pursuant to this paragraph in any award file and use it in determining whether to provide the applicant with an assistance award</w:t>
      </w:r>
      <w:r w:rsidR="00853895">
        <w:rPr>
          <w:rFonts w:ascii="Arial" w:hAnsi="Arial" w:cs="Arial"/>
          <w:color w:val="000000"/>
          <w:sz w:val="24"/>
          <w:szCs w:val="24"/>
        </w:rPr>
        <w:t xml:space="preserve">. </w:t>
      </w:r>
      <w:r w:rsidRPr="00C94B00" w:rsidDel="00C25177">
        <w:rPr>
          <w:rFonts w:ascii="Arial" w:hAnsi="Arial" w:cs="Arial"/>
          <w:color w:val="000000"/>
          <w:sz w:val="24"/>
          <w:szCs w:val="24"/>
        </w:rPr>
        <w:t>USAID will not make such information available publicly unless required by law.</w:t>
      </w:r>
    </w:p>
    <w:p w14:paraId="6A30EDEF" w14:textId="3CDA3B0E" w:rsidR="004E6E96" w:rsidRPr="00C94B00" w:rsidDel="00C25177" w:rsidRDefault="004E6E96" w:rsidP="004E6E96">
      <w:pPr>
        <w:autoSpaceDE w:val="0"/>
        <w:autoSpaceDN w:val="0"/>
        <w:adjustRightInd w:val="0"/>
        <w:rPr>
          <w:rFonts w:ascii="Arial" w:hAnsi="Arial" w:cs="Arial"/>
          <w:color w:val="000000"/>
          <w:sz w:val="24"/>
          <w:szCs w:val="24"/>
        </w:rPr>
      </w:pPr>
    </w:p>
    <w:p w14:paraId="7224D5B8" w14:textId="23454A30" w:rsidR="004E6E96" w:rsidRPr="00C94B00" w:rsidDel="00C25177" w:rsidRDefault="00A11742" w:rsidP="004E6E96">
      <w:pPr>
        <w:spacing w:after="200"/>
        <w:rPr>
          <w:rFonts w:ascii="Arial" w:hAnsi="Arial" w:cs="Arial"/>
          <w:color w:val="000000"/>
          <w:sz w:val="24"/>
          <w:szCs w:val="24"/>
        </w:rPr>
      </w:pP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2</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The representation in paragraph (1) does not apply to:</w:t>
      </w:r>
    </w:p>
    <w:p w14:paraId="0A27E344" w14:textId="74BDCB81" w:rsidR="004E6E96" w:rsidRPr="00C94B00" w:rsidDel="00C25177" w:rsidRDefault="004E6E96" w:rsidP="004E6E96">
      <w:pPr>
        <w:spacing w:after="200"/>
        <w:ind w:left="720"/>
        <w:rPr>
          <w:rFonts w:ascii="Arial" w:hAnsi="Arial" w:cs="Arial"/>
          <w:color w:val="000000"/>
          <w:sz w:val="24"/>
          <w:szCs w:val="24"/>
        </w:rPr>
      </w:pPr>
      <w:r w:rsidRPr="00C94B00" w:rsidDel="00C25177">
        <w:rPr>
          <w:rFonts w:ascii="Arial" w:hAnsi="Arial" w:cs="Arial"/>
          <w:color w:val="000000"/>
          <w:sz w:val="24"/>
          <w:szCs w:val="24"/>
        </w:rPr>
        <w:t>(a) Transactions entered into or material support and resources provided pursuant to an OFAC license;</w:t>
      </w:r>
    </w:p>
    <w:p w14:paraId="37465F13" w14:textId="7A13D1C8" w:rsidR="004E6E96" w:rsidRPr="00C94B00" w:rsidDel="00C25177" w:rsidRDefault="004E6E96" w:rsidP="004E6E96">
      <w:pPr>
        <w:spacing w:after="200"/>
        <w:ind w:left="720"/>
        <w:rPr>
          <w:rFonts w:ascii="Arial" w:hAnsi="Arial" w:cs="Arial"/>
          <w:color w:val="000000"/>
          <w:sz w:val="24"/>
          <w:szCs w:val="24"/>
        </w:rPr>
      </w:pPr>
      <w:r w:rsidRPr="00C94B00" w:rsidDel="00C25177">
        <w:rPr>
          <w:rFonts w:ascii="Arial" w:hAnsi="Arial" w:cs="Arial"/>
          <w:color w:val="000000"/>
          <w:sz w:val="24"/>
          <w:szCs w:val="24"/>
        </w:rPr>
        <w:t>(b)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w:t>
      </w:r>
    </w:p>
    <w:p w14:paraId="21BA3EA9" w14:textId="4BC23826" w:rsidR="004E6E96" w:rsidRPr="00C94B00" w:rsidDel="00C25177" w:rsidRDefault="004E6E96" w:rsidP="004E6E96">
      <w:pPr>
        <w:spacing w:after="200"/>
        <w:ind w:left="720"/>
        <w:rPr>
          <w:rFonts w:ascii="Arial" w:hAnsi="Arial" w:cs="Arial"/>
          <w:color w:val="000000"/>
          <w:sz w:val="24"/>
          <w:szCs w:val="24"/>
        </w:rPr>
      </w:pPr>
      <w:r w:rsidRPr="00C94B00" w:rsidDel="00C25177">
        <w:rPr>
          <w:rFonts w:ascii="Arial" w:hAnsi="Arial" w:cs="Arial"/>
          <w:color w:val="000000"/>
          <w:sz w:val="24"/>
          <w:szCs w:val="24"/>
        </w:rPr>
        <w:lastRenderedPageBreak/>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01029C4F" w14:textId="2607D149" w:rsidR="004E6E96" w:rsidRPr="00C94B00" w:rsidDel="00C25177" w:rsidRDefault="004E6E96" w:rsidP="004E6E96">
      <w:pPr>
        <w:autoSpaceDE w:val="0"/>
        <w:autoSpaceDN w:val="0"/>
        <w:adjustRightInd w:val="0"/>
        <w:rPr>
          <w:rFonts w:ascii="Arial" w:hAnsi="Arial" w:cs="Arial"/>
          <w:color w:val="000000"/>
          <w:sz w:val="24"/>
          <w:szCs w:val="24"/>
        </w:rPr>
      </w:pPr>
      <w:r w:rsidRPr="00C94B00" w:rsidDel="00C25177">
        <w:rPr>
          <w:rFonts w:ascii="Arial" w:hAnsi="Arial" w:cs="Arial"/>
          <w:color w:val="000000"/>
          <w:sz w:val="24"/>
          <w:szCs w:val="24"/>
        </w:rPr>
        <w:t xml:space="preserve">This </w:t>
      </w:r>
      <w:r w:rsidR="0084191C" w:rsidRPr="00C94B00" w:rsidDel="00C25177">
        <w:rPr>
          <w:rFonts w:ascii="Arial" w:hAnsi="Arial" w:cs="Arial"/>
          <w:color w:val="000000"/>
          <w:sz w:val="24"/>
          <w:szCs w:val="24"/>
        </w:rPr>
        <w:t>certification</w:t>
      </w:r>
      <w:r w:rsidRPr="00C94B00" w:rsidDel="00C25177">
        <w:rPr>
          <w:rFonts w:ascii="Arial" w:hAnsi="Arial" w:cs="Arial"/>
          <w:color w:val="000000"/>
          <w:sz w:val="24"/>
          <w:szCs w:val="24"/>
        </w:rPr>
        <w:t xml:space="preserve"> includes express terms and conditions of the award, and any violation of it </w:t>
      </w:r>
      <w:r w:rsidR="00A11742" w:rsidRPr="00C94B00" w:rsidDel="00C25177">
        <w:rPr>
          <w:rFonts w:ascii="Arial" w:hAnsi="Arial" w:cs="Arial"/>
          <w:color w:val="000000"/>
          <w:sz w:val="24"/>
          <w:szCs w:val="24"/>
        </w:rPr>
        <w:t>will</w:t>
      </w:r>
      <w:r w:rsidRPr="00C94B00" w:rsidDel="00C25177">
        <w:rPr>
          <w:rFonts w:ascii="Arial" w:hAnsi="Arial" w:cs="Arial"/>
          <w:color w:val="000000"/>
          <w:sz w:val="24"/>
          <w:szCs w:val="24"/>
        </w:rPr>
        <w:t xml:space="preserve"> be grounds for unilateral termination of the agreement by USAID</w:t>
      </w:r>
      <w:r w:rsidR="00853895">
        <w:rPr>
          <w:rFonts w:ascii="Arial" w:hAnsi="Arial" w:cs="Arial"/>
          <w:color w:val="000000"/>
          <w:sz w:val="24"/>
          <w:szCs w:val="24"/>
        </w:rPr>
        <w:t xml:space="preserve">. </w:t>
      </w:r>
      <w:r w:rsidRPr="00C94B00" w:rsidDel="00C25177">
        <w:rPr>
          <w:rFonts w:ascii="Arial" w:hAnsi="Arial" w:cs="Arial"/>
          <w:color w:val="000000"/>
          <w:sz w:val="24"/>
          <w:szCs w:val="24"/>
        </w:rPr>
        <w:t>This c</w:t>
      </w:r>
      <w:r w:rsidR="0084191C" w:rsidRPr="00C94B00" w:rsidDel="00C25177">
        <w:rPr>
          <w:rFonts w:ascii="Arial" w:hAnsi="Arial" w:cs="Arial"/>
          <w:color w:val="000000"/>
          <w:sz w:val="24"/>
          <w:szCs w:val="24"/>
        </w:rPr>
        <w:t>ertification</w:t>
      </w:r>
      <w:r w:rsidRPr="00C94B00" w:rsidDel="00C25177">
        <w:rPr>
          <w:rFonts w:ascii="Arial" w:hAnsi="Arial" w:cs="Arial"/>
          <w:color w:val="000000"/>
          <w:sz w:val="24"/>
          <w:szCs w:val="24"/>
        </w:rPr>
        <w:t xml:space="preserve"> does not preclude any other remedy available to USAID.</w:t>
      </w:r>
    </w:p>
    <w:p w14:paraId="5C333E0B" w14:textId="08FCD65B" w:rsidR="004E6E96" w:rsidRPr="00C94B00" w:rsidDel="00C25177" w:rsidRDefault="004E6E96" w:rsidP="004E6E96">
      <w:pPr>
        <w:autoSpaceDE w:val="0"/>
        <w:autoSpaceDN w:val="0"/>
        <w:adjustRightInd w:val="0"/>
        <w:rPr>
          <w:rFonts w:ascii="Arial" w:hAnsi="Arial" w:cs="Arial"/>
          <w:color w:val="000000"/>
          <w:sz w:val="24"/>
          <w:szCs w:val="24"/>
        </w:rPr>
      </w:pPr>
    </w:p>
    <w:p w14:paraId="34E00071" w14:textId="2D7DD9DC" w:rsidR="004E6E96" w:rsidRPr="00C94B00" w:rsidDel="00C25177" w:rsidRDefault="00A11742" w:rsidP="004E6E96">
      <w:pPr>
        <w:autoSpaceDE w:val="0"/>
        <w:autoSpaceDN w:val="0"/>
        <w:adjustRightInd w:val="0"/>
        <w:rPr>
          <w:rFonts w:ascii="Arial" w:hAnsi="Arial" w:cs="Arial"/>
          <w:color w:val="000000"/>
          <w:sz w:val="24"/>
          <w:szCs w:val="24"/>
        </w:rPr>
      </w:pP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3</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For purpose of this certification</w:t>
      </w:r>
      <w:r w:rsidRPr="00C94B00" w:rsidDel="00C25177">
        <w:rPr>
          <w:rFonts w:ascii="Arial" w:hAnsi="Arial" w:cs="Arial"/>
          <w:color w:val="000000"/>
          <w:sz w:val="24"/>
          <w:szCs w:val="24"/>
        </w:rPr>
        <w:t>:</w:t>
      </w:r>
    </w:p>
    <w:p w14:paraId="107DC931" w14:textId="501B9288" w:rsidR="004E6E96" w:rsidRPr="00C94B00" w:rsidDel="00C25177" w:rsidRDefault="004E6E96" w:rsidP="004E6E96">
      <w:pPr>
        <w:autoSpaceDE w:val="0"/>
        <w:autoSpaceDN w:val="0"/>
        <w:adjustRightInd w:val="0"/>
        <w:rPr>
          <w:rFonts w:ascii="Arial" w:hAnsi="Arial" w:cs="Arial"/>
          <w:color w:val="000000"/>
          <w:sz w:val="24"/>
          <w:szCs w:val="24"/>
        </w:rPr>
      </w:pPr>
    </w:p>
    <w:p w14:paraId="449C23FC" w14:textId="2D711796" w:rsidR="004E6E96" w:rsidRPr="00C94B00" w:rsidDel="00C25177" w:rsidRDefault="00A11742" w:rsidP="004E6E96">
      <w:pPr>
        <w:autoSpaceDE w:val="0"/>
        <w:autoSpaceDN w:val="0"/>
        <w:adjustRightInd w:val="0"/>
        <w:ind w:left="720"/>
        <w:rPr>
          <w:rFonts w:ascii="Arial" w:hAnsi="Arial" w:cs="Arial"/>
          <w:color w:val="000000"/>
          <w:sz w:val="24"/>
          <w:szCs w:val="24"/>
        </w:rPr>
      </w:pP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a</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351D4374" w14:textId="66A2A729" w:rsidR="004E6E96" w:rsidRPr="00C94B00" w:rsidDel="00C25177" w:rsidRDefault="004E6E96" w:rsidP="004E6E96">
      <w:pPr>
        <w:autoSpaceDE w:val="0"/>
        <w:autoSpaceDN w:val="0"/>
        <w:adjustRightInd w:val="0"/>
        <w:ind w:left="720"/>
        <w:rPr>
          <w:rFonts w:ascii="Arial" w:hAnsi="Arial" w:cs="Arial"/>
          <w:color w:val="000000"/>
          <w:sz w:val="24"/>
          <w:szCs w:val="24"/>
        </w:rPr>
      </w:pPr>
    </w:p>
    <w:p w14:paraId="3EB188DD" w14:textId="080BFA0D" w:rsidR="004E6E96" w:rsidRPr="00C94B00" w:rsidDel="00C25177" w:rsidRDefault="004E6E96" w:rsidP="004E6E96">
      <w:pPr>
        <w:autoSpaceDE w:val="0"/>
        <w:autoSpaceDN w:val="0"/>
        <w:adjustRightInd w:val="0"/>
        <w:ind w:left="1080"/>
        <w:rPr>
          <w:rFonts w:ascii="Arial" w:hAnsi="Arial" w:cs="Arial"/>
          <w:color w:val="000000"/>
          <w:sz w:val="24"/>
          <w:szCs w:val="24"/>
        </w:rPr>
      </w:pPr>
      <w:r w:rsidRPr="00C94B00" w:rsidDel="00C25177">
        <w:rPr>
          <w:rFonts w:ascii="Arial" w:hAnsi="Arial" w:cs="Arial"/>
          <w:color w:val="000000"/>
          <w:sz w:val="24"/>
          <w:szCs w:val="24"/>
        </w:rPr>
        <w:t>(i) “Training" means instruction or teaching designed to impart a specific skill, as opposed to general knowledge</w:t>
      </w:r>
      <w:r w:rsidR="00853895">
        <w:rPr>
          <w:rFonts w:ascii="Arial" w:hAnsi="Arial" w:cs="Arial"/>
          <w:color w:val="000000"/>
          <w:sz w:val="24"/>
          <w:szCs w:val="24"/>
        </w:rPr>
        <w:t xml:space="preserve">. </w:t>
      </w:r>
    </w:p>
    <w:p w14:paraId="3BDC6A51" w14:textId="07E5EA2A" w:rsidR="004E6E96" w:rsidRPr="00C94B00" w:rsidDel="00C25177" w:rsidRDefault="004E6E96" w:rsidP="004E6E96">
      <w:pPr>
        <w:autoSpaceDE w:val="0"/>
        <w:autoSpaceDN w:val="0"/>
        <w:adjustRightInd w:val="0"/>
        <w:ind w:left="1080"/>
        <w:rPr>
          <w:rFonts w:ascii="Arial" w:hAnsi="Arial" w:cs="Arial"/>
          <w:color w:val="000000"/>
          <w:sz w:val="24"/>
          <w:szCs w:val="24"/>
        </w:rPr>
      </w:pPr>
    </w:p>
    <w:p w14:paraId="11E76BB6" w14:textId="4B7E66B6" w:rsidR="004E6E96" w:rsidRPr="00C94B00" w:rsidDel="00C25177" w:rsidRDefault="004E6E96" w:rsidP="004E6E96">
      <w:pPr>
        <w:autoSpaceDE w:val="0"/>
        <w:autoSpaceDN w:val="0"/>
        <w:adjustRightInd w:val="0"/>
        <w:ind w:left="1080"/>
        <w:rPr>
          <w:rFonts w:ascii="Arial" w:hAnsi="Arial" w:cs="Arial"/>
          <w:color w:val="000000"/>
          <w:sz w:val="24"/>
          <w:szCs w:val="24"/>
        </w:rPr>
      </w:pPr>
      <w:r w:rsidRPr="00C94B00" w:rsidDel="00C25177">
        <w:rPr>
          <w:rFonts w:ascii="Arial" w:hAnsi="Arial" w:cs="Arial"/>
          <w:color w:val="000000"/>
          <w:sz w:val="24"/>
          <w:szCs w:val="24"/>
        </w:rPr>
        <w:t>(ii) “Expert advice or assistance" means advice or assistance derived from scientific, technical, or other specialized knowledge.</w:t>
      </w:r>
    </w:p>
    <w:p w14:paraId="761BE720" w14:textId="4B3729C3" w:rsidR="004E6E96" w:rsidRPr="00C94B00" w:rsidDel="00C25177" w:rsidRDefault="004E6E96" w:rsidP="004E6E96">
      <w:pPr>
        <w:autoSpaceDE w:val="0"/>
        <w:autoSpaceDN w:val="0"/>
        <w:adjustRightInd w:val="0"/>
        <w:ind w:left="720"/>
        <w:rPr>
          <w:rFonts w:ascii="Arial" w:hAnsi="Arial" w:cs="Arial"/>
          <w:color w:val="000000"/>
          <w:sz w:val="24"/>
          <w:szCs w:val="24"/>
        </w:rPr>
      </w:pPr>
    </w:p>
    <w:p w14:paraId="277EB7CE" w14:textId="58BD798D" w:rsidR="004E6E96" w:rsidRPr="004F045A" w:rsidDel="00C25177" w:rsidRDefault="00A11742" w:rsidP="004E6E96">
      <w:pPr>
        <w:autoSpaceDE w:val="0"/>
        <w:autoSpaceDN w:val="0"/>
        <w:adjustRightInd w:val="0"/>
        <w:ind w:left="720"/>
        <w:rPr>
          <w:rFonts w:ascii="Arial" w:hAnsi="Arial" w:cs="Arial"/>
          <w:color w:val="000000"/>
          <w:sz w:val="24"/>
          <w:szCs w:val="24"/>
        </w:rPr>
      </w:pP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b</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“Entity” means a partnership, association, corporation, or other organization, group</w:t>
      </w:r>
      <w:r w:rsidRPr="00C94B00" w:rsidDel="00C25177">
        <w:rPr>
          <w:rFonts w:ascii="Arial" w:hAnsi="Arial" w:cs="Arial"/>
          <w:color w:val="000000"/>
          <w:sz w:val="24"/>
          <w:szCs w:val="24"/>
        </w:rPr>
        <w:t>,</w:t>
      </w:r>
      <w:r w:rsidR="004E6E96" w:rsidRPr="00C94B00" w:rsidDel="00C25177">
        <w:rPr>
          <w:rFonts w:ascii="Arial" w:hAnsi="Arial" w:cs="Arial"/>
          <w:color w:val="000000"/>
          <w:sz w:val="24"/>
          <w:szCs w:val="24"/>
        </w:rPr>
        <w:t xml:space="preserve"> or subgroup.</w:t>
      </w:r>
    </w:p>
    <w:p w14:paraId="435E1302" w14:textId="77777777" w:rsidR="004E6E96" w:rsidRPr="004F045A" w:rsidRDefault="004E6E96" w:rsidP="004E6E96">
      <w:pPr>
        <w:widowControl w:val="0"/>
        <w:rPr>
          <w:rFonts w:ascii="Arial" w:hAnsi="Arial" w:cs="Arial"/>
          <w:snapToGrid w:val="0"/>
          <w:sz w:val="24"/>
          <w:szCs w:val="24"/>
        </w:rPr>
      </w:pPr>
    </w:p>
    <w:bookmarkEnd w:id="18"/>
    <w:bookmarkEnd w:id="19"/>
    <w:p w14:paraId="0524FD0A" w14:textId="10077B93" w:rsidR="007F4653" w:rsidRPr="004F045A" w:rsidRDefault="007F4653" w:rsidP="007F4653">
      <w:pPr>
        <w:rPr>
          <w:rFonts w:ascii="Arial" w:eastAsiaTheme="minorHAnsi" w:hAnsi="Arial" w:cs="Arial"/>
          <w:b/>
          <w:sz w:val="24"/>
          <w:szCs w:val="24"/>
        </w:rPr>
      </w:pPr>
      <w:r w:rsidRPr="004F045A">
        <w:rPr>
          <w:rFonts w:ascii="Arial" w:eastAsiaTheme="minorHAnsi" w:hAnsi="Arial" w:cs="Arial"/>
          <w:b/>
          <w:sz w:val="24"/>
          <w:szCs w:val="24"/>
        </w:rPr>
        <w:t xml:space="preserve">5. Certification Regarding Trafficking in Persons, Implementing Title XVII of the National Defense Authorization Act for Fiscal Year 2013 </w:t>
      </w:r>
    </w:p>
    <w:p w14:paraId="2496E741" w14:textId="77777777" w:rsidR="007F4653" w:rsidRPr="004F045A" w:rsidRDefault="007F4653" w:rsidP="007F4653">
      <w:pPr>
        <w:rPr>
          <w:rFonts w:ascii="Arial" w:eastAsiaTheme="minorHAnsi" w:hAnsi="Arial" w:cs="Arial"/>
          <w:i/>
          <w:sz w:val="24"/>
          <w:szCs w:val="24"/>
        </w:rPr>
      </w:pPr>
    </w:p>
    <w:p w14:paraId="61CB783E" w14:textId="580C9D2F" w:rsidR="007F4653" w:rsidRPr="004F045A" w:rsidRDefault="007F4653" w:rsidP="007F4653">
      <w:pPr>
        <w:rPr>
          <w:rFonts w:ascii="Arial" w:eastAsiaTheme="minorHAnsi" w:hAnsi="Arial" w:cs="Arial"/>
          <w:i/>
          <w:sz w:val="24"/>
          <w:szCs w:val="24"/>
        </w:rPr>
      </w:pPr>
      <w:r w:rsidRPr="004F045A">
        <w:rPr>
          <w:rFonts w:ascii="Arial" w:eastAsiaTheme="minorHAnsi" w:hAnsi="Arial" w:cs="Arial"/>
          <w:i/>
          <w:sz w:val="24"/>
          <w:szCs w:val="24"/>
        </w:rPr>
        <w:t>Note: This certification must be completed prior to receiving an award if the estimated value of services required to be performed under the award outside the United States exceeds $500,000</w:t>
      </w:r>
      <w:r w:rsidR="00853895">
        <w:rPr>
          <w:rFonts w:ascii="Arial" w:eastAsiaTheme="minorHAnsi" w:hAnsi="Arial" w:cs="Arial"/>
          <w:i/>
          <w:sz w:val="24"/>
          <w:szCs w:val="24"/>
        </w:rPr>
        <w:t xml:space="preserve">. </w:t>
      </w:r>
      <w:r w:rsidRPr="004F045A">
        <w:rPr>
          <w:rFonts w:ascii="Arial" w:eastAsiaTheme="minorHAnsi" w:hAnsi="Arial" w:cs="Arial"/>
          <w:i/>
          <w:sz w:val="24"/>
          <w:szCs w:val="24"/>
        </w:rPr>
        <w:t>This certification must also be submitted annually to the Agreement Officer during the term of the award.</w:t>
      </w:r>
    </w:p>
    <w:p w14:paraId="68E4B1A0" w14:textId="77777777" w:rsidR="007F4653" w:rsidRPr="004F045A" w:rsidRDefault="007F4653" w:rsidP="007F4653">
      <w:pPr>
        <w:rPr>
          <w:rFonts w:ascii="Arial" w:eastAsiaTheme="minorHAnsi" w:hAnsi="Arial" w:cs="Arial"/>
          <w:sz w:val="24"/>
          <w:szCs w:val="24"/>
        </w:rPr>
      </w:pPr>
    </w:p>
    <w:p w14:paraId="55D0D862" w14:textId="77777777" w:rsidR="007F4653" w:rsidRPr="004F045A" w:rsidRDefault="007F4653" w:rsidP="007F4653">
      <w:pPr>
        <w:rPr>
          <w:rFonts w:ascii="Arial" w:eastAsiaTheme="minorHAnsi" w:hAnsi="Arial" w:cs="Arial"/>
          <w:sz w:val="24"/>
          <w:szCs w:val="24"/>
        </w:rPr>
      </w:pPr>
      <w:r w:rsidRPr="004F045A">
        <w:rPr>
          <w:rFonts w:ascii="Arial" w:eastAsiaTheme="minorHAnsi" w:hAnsi="Arial" w:cs="Arial"/>
          <w:sz w:val="24"/>
          <w:szCs w:val="24"/>
        </w:rPr>
        <w:t>By signing below, the applicant or recipient, as applicable, through its duly designated representative, after having conducted due diligence, hereby certifies the following:</w:t>
      </w:r>
    </w:p>
    <w:p w14:paraId="287F2503" w14:textId="77777777" w:rsidR="007F4653" w:rsidRPr="004F045A" w:rsidRDefault="007F4653" w:rsidP="007F4653">
      <w:pPr>
        <w:rPr>
          <w:rFonts w:ascii="Arial" w:eastAsiaTheme="minorHAnsi" w:hAnsi="Arial" w:cs="Arial"/>
          <w:sz w:val="24"/>
          <w:szCs w:val="24"/>
        </w:rPr>
      </w:pPr>
    </w:p>
    <w:p w14:paraId="480A1D17" w14:textId="2B1F1FE8" w:rsidR="007F4653" w:rsidRPr="004F045A" w:rsidRDefault="007F4653" w:rsidP="007F4653">
      <w:pPr>
        <w:pStyle w:val="ListParagraph"/>
        <w:numPr>
          <w:ilvl w:val="0"/>
          <w:numId w:val="16"/>
        </w:numPr>
        <w:rPr>
          <w:rFonts w:ascii="Arial" w:eastAsiaTheme="minorHAnsi" w:hAnsi="Arial" w:cs="Arial"/>
          <w:sz w:val="24"/>
          <w:szCs w:val="24"/>
        </w:rPr>
      </w:pPr>
      <w:r w:rsidRPr="004F045A">
        <w:rPr>
          <w:rFonts w:ascii="Arial" w:eastAsiaTheme="minorHAnsi" w:hAnsi="Arial" w:cs="Arial"/>
          <w:sz w:val="24"/>
          <w:szCs w:val="24"/>
        </w:rPr>
        <w:t>The applicant/recipient has implemented a compliance plan to prevent the prohibited activities identified in section (a) of the Mandatory Provision “Trafficking in Persons” and is in compliance with that plan;</w:t>
      </w:r>
    </w:p>
    <w:p w14:paraId="766AF4DF" w14:textId="77777777" w:rsidR="007F4653" w:rsidRPr="004F045A" w:rsidRDefault="007F4653" w:rsidP="007F4653">
      <w:pPr>
        <w:pStyle w:val="ListParagraph"/>
        <w:rPr>
          <w:rFonts w:ascii="Arial" w:eastAsiaTheme="minorHAnsi" w:hAnsi="Arial" w:cs="Arial"/>
          <w:sz w:val="24"/>
          <w:szCs w:val="24"/>
        </w:rPr>
      </w:pPr>
    </w:p>
    <w:p w14:paraId="470ACE00" w14:textId="39B1D3EF" w:rsidR="007F4653" w:rsidRPr="004F045A" w:rsidRDefault="007F4653" w:rsidP="007F4653">
      <w:pPr>
        <w:pStyle w:val="ListParagraph"/>
        <w:numPr>
          <w:ilvl w:val="0"/>
          <w:numId w:val="16"/>
        </w:numPr>
        <w:rPr>
          <w:rFonts w:ascii="Arial" w:eastAsiaTheme="minorHAnsi" w:hAnsi="Arial" w:cs="Arial"/>
          <w:sz w:val="24"/>
          <w:szCs w:val="24"/>
        </w:rPr>
      </w:pPr>
      <w:r w:rsidRPr="004F045A">
        <w:rPr>
          <w:rFonts w:ascii="Arial" w:eastAsiaTheme="minorHAnsi" w:hAnsi="Arial" w:cs="Arial"/>
          <w:sz w:val="24"/>
          <w:szCs w:val="24"/>
        </w:rPr>
        <w:t>The application/recipient has implemented procedures to prevent any activities described in section (a) of the Mandatory Provision “Trafficking in Persons” and to monitor, detect, and terminate any contractor, subawardee, employee, or other agent of the applicant/recipient engaging in any activities described in such section; and</w:t>
      </w:r>
    </w:p>
    <w:p w14:paraId="5B619D9B" w14:textId="77777777" w:rsidR="007F4653" w:rsidRPr="004F045A" w:rsidRDefault="007F4653" w:rsidP="007F4653">
      <w:pPr>
        <w:pStyle w:val="ListParagraph"/>
        <w:rPr>
          <w:rFonts w:ascii="Arial" w:eastAsiaTheme="minorHAnsi" w:hAnsi="Arial" w:cs="Arial"/>
          <w:sz w:val="24"/>
          <w:szCs w:val="24"/>
        </w:rPr>
      </w:pPr>
    </w:p>
    <w:p w14:paraId="1B997194" w14:textId="7FE8123C" w:rsidR="00724442" w:rsidRPr="004F045A" w:rsidRDefault="007F4653" w:rsidP="007F4653">
      <w:pPr>
        <w:pStyle w:val="ListParagraph"/>
        <w:numPr>
          <w:ilvl w:val="0"/>
          <w:numId w:val="16"/>
        </w:numPr>
        <w:rPr>
          <w:rFonts w:ascii="Arial" w:eastAsiaTheme="minorHAnsi" w:hAnsi="Arial" w:cs="Arial"/>
          <w:sz w:val="24"/>
          <w:szCs w:val="24"/>
        </w:rPr>
      </w:pPr>
      <w:r w:rsidRPr="004F045A">
        <w:rPr>
          <w:rFonts w:ascii="Arial" w:eastAsiaTheme="minorHAnsi" w:hAnsi="Arial" w:cs="Arial"/>
          <w:sz w:val="24"/>
          <w:szCs w:val="24"/>
        </w:rPr>
        <w:t>To the best of the representative’s knowledge, neither the applicant/recipient, nor any employee, contractor, or subawardee of the applicant/recipient, nor any agent of the applicant/recipient or of such a contractor or subawardee, is engaged in any of the activities described in section (a) the Mandatory Provision “Trafficking in Persons.”</w:t>
      </w:r>
    </w:p>
    <w:p w14:paraId="20A215A4" w14:textId="77777777" w:rsidR="007F4653" w:rsidRPr="004F045A" w:rsidRDefault="007F4653" w:rsidP="007F4653">
      <w:pPr>
        <w:pStyle w:val="Heading2"/>
        <w:spacing w:before="0"/>
        <w:rPr>
          <w:rFonts w:ascii="Arial" w:hAnsi="Arial" w:cs="Arial"/>
          <w:color w:val="000000"/>
          <w:sz w:val="24"/>
          <w:szCs w:val="24"/>
        </w:rPr>
      </w:pPr>
      <w:bookmarkStart w:id="20" w:name="_Toc325615106"/>
      <w:bookmarkStart w:id="21" w:name="_Toc326839254"/>
    </w:p>
    <w:p w14:paraId="304AE6AC" w14:textId="0A1C76D8" w:rsidR="002C1F2E" w:rsidRPr="004F045A" w:rsidRDefault="00537358" w:rsidP="007F4653">
      <w:pPr>
        <w:pStyle w:val="Heading2"/>
        <w:spacing w:before="0"/>
        <w:rPr>
          <w:rFonts w:ascii="Arial" w:hAnsi="Arial" w:cs="Arial"/>
          <w:color w:val="000000"/>
          <w:sz w:val="24"/>
          <w:szCs w:val="24"/>
        </w:rPr>
      </w:pPr>
      <w:r w:rsidRPr="004F045A">
        <w:rPr>
          <w:rFonts w:ascii="Arial" w:hAnsi="Arial" w:cs="Arial"/>
          <w:color w:val="000000"/>
          <w:sz w:val="24"/>
          <w:szCs w:val="24"/>
        </w:rPr>
        <w:t>6</w:t>
      </w:r>
      <w:r w:rsidR="001B75BE" w:rsidRPr="004F045A">
        <w:rPr>
          <w:rFonts w:ascii="Arial" w:hAnsi="Arial" w:cs="Arial"/>
          <w:color w:val="000000"/>
          <w:sz w:val="24"/>
          <w:szCs w:val="24"/>
        </w:rPr>
        <w:t xml:space="preserve">. </w:t>
      </w:r>
      <w:r w:rsidR="00167987" w:rsidRPr="004F045A">
        <w:rPr>
          <w:rFonts w:ascii="Arial" w:hAnsi="Arial" w:cs="Arial"/>
          <w:color w:val="000000"/>
          <w:sz w:val="24"/>
          <w:szCs w:val="24"/>
        </w:rPr>
        <w:t>Certification of Recipient</w:t>
      </w:r>
      <w:bookmarkEnd w:id="20"/>
      <w:bookmarkEnd w:id="21"/>
    </w:p>
    <w:p w14:paraId="44801DB0" w14:textId="77777777" w:rsidR="002C1F2E" w:rsidRPr="004F045A" w:rsidRDefault="002C1F2E" w:rsidP="007F4653">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1FFD48A" w14:textId="6B8623C4" w:rsidR="00CF7F6B" w:rsidRPr="004F045A" w:rsidRDefault="00CF7F6B" w:rsidP="007D1A85">
      <w:pPr>
        <w:rPr>
          <w:rFonts w:ascii="Arial" w:hAnsi="Arial" w:cs="Arial"/>
          <w:color w:val="000000"/>
          <w:sz w:val="24"/>
          <w:szCs w:val="24"/>
        </w:rPr>
      </w:pPr>
      <w:r w:rsidRPr="004F045A">
        <w:rPr>
          <w:rFonts w:ascii="Arial" w:hAnsi="Arial" w:cs="Arial"/>
          <w:sz w:val="24"/>
          <w:szCs w:val="24"/>
        </w:rPr>
        <w:t>By signing below t</w:t>
      </w:r>
      <w:r w:rsidR="002C1F2E" w:rsidRPr="004F045A">
        <w:rPr>
          <w:rFonts w:ascii="Arial" w:hAnsi="Arial" w:cs="Arial"/>
          <w:sz w:val="24"/>
          <w:szCs w:val="24"/>
        </w:rPr>
        <w:t xml:space="preserve">he recipient </w:t>
      </w:r>
      <w:r w:rsidRPr="004F045A">
        <w:rPr>
          <w:rFonts w:ascii="Arial" w:hAnsi="Arial" w:cs="Arial"/>
          <w:sz w:val="24"/>
          <w:szCs w:val="24"/>
        </w:rPr>
        <w:t xml:space="preserve">provides </w:t>
      </w:r>
      <w:r w:rsidR="002C1F2E" w:rsidRPr="004F045A">
        <w:rPr>
          <w:rFonts w:ascii="Arial" w:hAnsi="Arial" w:cs="Arial"/>
          <w:sz w:val="24"/>
          <w:szCs w:val="24"/>
        </w:rPr>
        <w:t>certifi</w:t>
      </w:r>
      <w:r w:rsidRPr="004F045A">
        <w:rPr>
          <w:rFonts w:ascii="Arial" w:hAnsi="Arial" w:cs="Arial"/>
          <w:sz w:val="24"/>
          <w:szCs w:val="24"/>
        </w:rPr>
        <w:t xml:space="preserve">cations and assurances for (1) the </w:t>
      </w:r>
      <w:r w:rsidRPr="004F045A">
        <w:rPr>
          <w:rFonts w:ascii="Arial" w:hAnsi="Arial" w:cs="Arial"/>
          <w:bCs/>
          <w:color w:val="000000"/>
          <w:sz w:val="24"/>
          <w:szCs w:val="24"/>
        </w:rPr>
        <w:t xml:space="preserve">Assurance of Compliance with Laws and Regulations Governing Non-Discrimination in Federally Assisted Programs, (2) the </w:t>
      </w:r>
      <w:r w:rsidRPr="004F045A">
        <w:rPr>
          <w:rFonts w:ascii="Arial" w:hAnsi="Arial" w:cs="Arial"/>
          <w:color w:val="000000"/>
          <w:sz w:val="24"/>
          <w:szCs w:val="24"/>
        </w:rPr>
        <w:t xml:space="preserve">Certification Regarding Lobbying, (3) </w:t>
      </w:r>
      <w:r w:rsidR="00160CB7" w:rsidRPr="004F045A">
        <w:rPr>
          <w:rFonts w:ascii="Arial" w:hAnsi="Arial" w:cs="Arial"/>
          <w:color w:val="000000"/>
          <w:sz w:val="24"/>
          <w:szCs w:val="24"/>
        </w:rPr>
        <w:t>the Prohibition on Assistance to Drug Traffickers for Covered Countries and Individuals (ADS 206)</w:t>
      </w:r>
      <w:r w:rsidR="00537358" w:rsidRPr="004F045A">
        <w:rPr>
          <w:rFonts w:ascii="Arial" w:hAnsi="Arial" w:cs="Arial"/>
          <w:color w:val="000000"/>
          <w:sz w:val="24"/>
          <w:szCs w:val="24"/>
        </w:rPr>
        <w:t xml:space="preserve">, </w:t>
      </w:r>
      <w:r w:rsidR="00160CB7" w:rsidRPr="004F045A">
        <w:rPr>
          <w:rFonts w:ascii="Arial" w:hAnsi="Arial" w:cs="Arial"/>
          <w:color w:val="000000"/>
          <w:sz w:val="24"/>
          <w:szCs w:val="24"/>
        </w:rPr>
        <w:t xml:space="preserve">(4) </w:t>
      </w:r>
      <w:r w:rsidRPr="004F045A">
        <w:rPr>
          <w:rFonts w:ascii="Arial" w:hAnsi="Arial" w:cs="Arial"/>
          <w:color w:val="000000"/>
          <w:sz w:val="24"/>
          <w:szCs w:val="24"/>
        </w:rPr>
        <w:t>the Certification Regarding Terrorist Financing Implementing Executive Order 13224</w:t>
      </w:r>
      <w:r w:rsidR="00537358" w:rsidRPr="004F045A">
        <w:rPr>
          <w:rFonts w:ascii="Arial" w:hAnsi="Arial" w:cs="Arial"/>
          <w:color w:val="000000"/>
          <w:sz w:val="24"/>
          <w:szCs w:val="24"/>
        </w:rPr>
        <w:t>, and (5) the Certification Regarding Trafficking in Persons</w:t>
      </w:r>
      <w:r w:rsidRPr="004F045A">
        <w:rPr>
          <w:rFonts w:ascii="Arial" w:hAnsi="Arial" w:cs="Arial"/>
          <w:color w:val="000000"/>
          <w:sz w:val="24"/>
          <w:szCs w:val="24"/>
        </w:rPr>
        <w:t xml:space="preserve"> above.</w:t>
      </w:r>
    </w:p>
    <w:p w14:paraId="4E895F50" w14:textId="77777777" w:rsidR="00CF7F6B" w:rsidRPr="004F045A" w:rsidRDefault="00CF7F6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071A6E37" w14:textId="27C43040" w:rsidR="00321E13" w:rsidRPr="004F045A" w:rsidRDefault="00321E13" w:rsidP="00321E13">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These certifications and assurances are given in consideration of and for the purpose of obtaining any and all Federal grants, loans, contracts, property, discounts, or other Federal financial assistance extended after the date hereof to the recipient by the Agency, including installment payments after such date on account of applications for Federal financial assistance which was approved before such date</w:t>
      </w:r>
      <w:r w:rsidR="00853895">
        <w:rPr>
          <w:rFonts w:ascii="Arial" w:hAnsi="Arial" w:cs="Arial"/>
          <w:szCs w:val="24"/>
        </w:rPr>
        <w:t xml:space="preserve">. </w:t>
      </w:r>
      <w:r w:rsidRPr="004F045A">
        <w:rPr>
          <w:rFonts w:ascii="Arial" w:hAnsi="Arial" w:cs="Arial"/>
          <w:szCs w:val="24"/>
        </w:rPr>
        <w:t xml:space="preserve">The recipient recognizes and agrees that such Federal financial assistance will be extended in reliance on the representations and agreements made in these assurances, and that the United States </w:t>
      </w:r>
      <w:r w:rsidR="00CA4D6C" w:rsidRPr="004F045A">
        <w:rPr>
          <w:rFonts w:ascii="Arial" w:hAnsi="Arial" w:cs="Arial"/>
          <w:szCs w:val="24"/>
        </w:rPr>
        <w:t xml:space="preserve">will </w:t>
      </w:r>
      <w:r w:rsidRPr="004F045A">
        <w:rPr>
          <w:rFonts w:ascii="Arial" w:hAnsi="Arial" w:cs="Arial"/>
          <w:szCs w:val="24"/>
        </w:rPr>
        <w:t>have the right to seek judicial enforcement of these assurances</w:t>
      </w:r>
      <w:r w:rsidR="00853895">
        <w:rPr>
          <w:rFonts w:ascii="Arial" w:hAnsi="Arial" w:cs="Arial"/>
          <w:szCs w:val="24"/>
        </w:rPr>
        <w:t xml:space="preserve">. </w:t>
      </w:r>
      <w:r w:rsidRPr="004F045A">
        <w:rPr>
          <w:rFonts w:ascii="Arial" w:hAnsi="Arial" w:cs="Arial"/>
          <w:szCs w:val="24"/>
        </w:rPr>
        <w:t>These assurances are binding on the recipient, its successors, transferees, and assignees, and the person or persons whose signatures appear below are authorized to sign these assurances on behalf of the recipient.</w:t>
      </w:r>
    </w:p>
    <w:p w14:paraId="1C02D88C" w14:textId="77777777" w:rsidR="00CF7F6B" w:rsidRPr="004F045A" w:rsidRDefault="00CF7F6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343A3EEA" w14:textId="77777777" w:rsidR="00CA4D6C" w:rsidRPr="004F045A" w:rsidRDefault="00DC2F29"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R</w:t>
      </w:r>
      <w:r w:rsidR="00CA4D6C" w:rsidRPr="004F045A">
        <w:rPr>
          <w:rFonts w:ascii="Arial" w:hAnsi="Arial" w:cs="Arial"/>
          <w:szCs w:val="24"/>
        </w:rPr>
        <w:t xml:space="preserve">equest for </w:t>
      </w:r>
      <w:r w:rsidRPr="004F045A">
        <w:rPr>
          <w:rFonts w:ascii="Arial" w:hAnsi="Arial" w:cs="Arial"/>
          <w:szCs w:val="24"/>
        </w:rPr>
        <w:t>A</w:t>
      </w:r>
      <w:r w:rsidR="00CA4D6C" w:rsidRPr="004F045A">
        <w:rPr>
          <w:rFonts w:ascii="Arial" w:hAnsi="Arial" w:cs="Arial"/>
          <w:szCs w:val="24"/>
        </w:rPr>
        <w:t>pplication or</w:t>
      </w:r>
    </w:p>
    <w:p w14:paraId="398C587F" w14:textId="77777777" w:rsidR="002C1F2E" w:rsidRPr="004F045A" w:rsidRDefault="00DC2F29"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w:t>
      </w:r>
      <w:r w:rsidR="00CA4D6C" w:rsidRPr="004F045A">
        <w:rPr>
          <w:rFonts w:ascii="Arial" w:hAnsi="Arial" w:cs="Arial"/>
          <w:szCs w:val="24"/>
        </w:rPr>
        <w:t xml:space="preserve">nnual </w:t>
      </w:r>
      <w:r w:rsidRPr="004F045A">
        <w:rPr>
          <w:rFonts w:ascii="Arial" w:hAnsi="Arial" w:cs="Arial"/>
          <w:szCs w:val="24"/>
        </w:rPr>
        <w:t>P</w:t>
      </w:r>
      <w:r w:rsidR="00CA4D6C" w:rsidRPr="004F045A">
        <w:rPr>
          <w:rFonts w:ascii="Arial" w:hAnsi="Arial" w:cs="Arial"/>
          <w:szCs w:val="24"/>
        </w:rPr>
        <w:t xml:space="preserve">rogram </w:t>
      </w:r>
      <w:r w:rsidRPr="004F045A">
        <w:rPr>
          <w:rFonts w:ascii="Arial" w:hAnsi="Arial" w:cs="Arial"/>
          <w:szCs w:val="24"/>
        </w:rPr>
        <w:t>S</w:t>
      </w:r>
      <w:r w:rsidR="00CA4D6C" w:rsidRPr="004F045A">
        <w:rPr>
          <w:rFonts w:ascii="Arial" w:hAnsi="Arial" w:cs="Arial"/>
          <w:szCs w:val="24"/>
        </w:rPr>
        <w:t>tatement</w:t>
      </w:r>
      <w:r w:rsidR="002C1F2E" w:rsidRPr="004F045A">
        <w:rPr>
          <w:rFonts w:ascii="Arial" w:hAnsi="Arial" w:cs="Arial"/>
          <w:szCs w:val="24"/>
        </w:rPr>
        <w:t xml:space="preserve"> No. ___________________________</w:t>
      </w:r>
    </w:p>
    <w:p w14:paraId="582BD089"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3EBEDCA" w14:textId="273AA3BF" w:rsidR="005B7BD6" w:rsidRPr="004F045A" w:rsidRDefault="00DC2F29"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Application</w:t>
      </w:r>
      <w:r w:rsidR="002C1F2E" w:rsidRPr="004F045A">
        <w:rPr>
          <w:rFonts w:ascii="Arial" w:hAnsi="Arial" w:cs="Arial"/>
          <w:szCs w:val="24"/>
        </w:rPr>
        <w:t xml:space="preserve"> No</w:t>
      </w:r>
      <w:r w:rsidR="00853895">
        <w:rPr>
          <w:rFonts w:ascii="Arial" w:hAnsi="Arial" w:cs="Arial"/>
          <w:szCs w:val="24"/>
        </w:rPr>
        <w:t xml:space="preserve">. </w:t>
      </w:r>
      <w:r w:rsidR="002C1F2E" w:rsidRPr="004F045A">
        <w:rPr>
          <w:rFonts w:ascii="Arial" w:hAnsi="Arial" w:cs="Arial"/>
          <w:szCs w:val="24"/>
        </w:rPr>
        <w:t xml:space="preserve">  </w:t>
      </w:r>
      <w:r w:rsidR="005B7BD6" w:rsidRPr="004F045A">
        <w:rPr>
          <w:rFonts w:ascii="Arial" w:hAnsi="Arial" w:cs="Arial"/>
          <w:szCs w:val="24"/>
        </w:rPr>
        <w:tab/>
        <w:t>________________________________</w:t>
      </w:r>
    </w:p>
    <w:p w14:paraId="2D0E25F1"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2D253F0"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Date of Applicatio</w:t>
      </w:r>
      <w:r w:rsidR="00DC2F29" w:rsidRPr="004F045A">
        <w:rPr>
          <w:rFonts w:ascii="Arial" w:hAnsi="Arial" w:cs="Arial"/>
          <w:szCs w:val="24"/>
        </w:rPr>
        <w:t>n</w:t>
      </w:r>
      <w:r w:rsidRPr="004F045A">
        <w:rPr>
          <w:rFonts w:ascii="Arial" w:hAnsi="Arial" w:cs="Arial"/>
          <w:szCs w:val="24"/>
        </w:rPr>
        <w:t xml:space="preserve"> </w:t>
      </w:r>
      <w:r w:rsidR="005B7BD6" w:rsidRPr="004F045A">
        <w:rPr>
          <w:rFonts w:ascii="Arial" w:hAnsi="Arial" w:cs="Arial"/>
          <w:szCs w:val="24"/>
        </w:rPr>
        <w:tab/>
        <w:t>________________________________</w:t>
      </w:r>
    </w:p>
    <w:p w14:paraId="29EAD94F"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r w:rsidR="005B7BD6" w:rsidRPr="004F045A">
        <w:rPr>
          <w:rFonts w:ascii="Arial" w:hAnsi="Arial" w:cs="Arial"/>
          <w:szCs w:val="24"/>
        </w:rPr>
        <w:tab/>
      </w:r>
    </w:p>
    <w:p w14:paraId="319F6B3D"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Name of Recipient            </w:t>
      </w:r>
      <w:r w:rsidR="005B7BD6" w:rsidRPr="004F045A">
        <w:rPr>
          <w:rFonts w:ascii="Arial" w:hAnsi="Arial" w:cs="Arial"/>
          <w:szCs w:val="24"/>
        </w:rPr>
        <w:tab/>
        <w:t>________________________________</w:t>
      </w:r>
    </w:p>
    <w:p w14:paraId="4BE1DE33"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316189B"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Typed Name and Title      </w:t>
      </w:r>
      <w:r w:rsidR="005B7BD6" w:rsidRPr="004F045A">
        <w:rPr>
          <w:rFonts w:ascii="Arial" w:hAnsi="Arial" w:cs="Arial"/>
          <w:szCs w:val="24"/>
        </w:rPr>
        <w:t>________________________________</w:t>
      </w:r>
    </w:p>
    <w:p w14:paraId="71BAB01F"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2038FD9"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Signature              </w:t>
      </w:r>
      <w:r w:rsidR="005B7BD6" w:rsidRPr="004F045A">
        <w:rPr>
          <w:rFonts w:ascii="Arial" w:hAnsi="Arial" w:cs="Arial"/>
          <w:szCs w:val="24"/>
        </w:rPr>
        <w:tab/>
        <w:t>________________________________</w:t>
      </w:r>
    </w:p>
    <w:p w14:paraId="7DB23199" w14:textId="77777777" w:rsidR="002C1F2E" w:rsidRPr="004F045A" w:rsidRDefault="005B7BD6"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b/>
      </w:r>
    </w:p>
    <w:p w14:paraId="3825BC82"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Date                   </w:t>
      </w:r>
      <w:r w:rsidR="005B7BD6" w:rsidRPr="004F045A">
        <w:rPr>
          <w:rFonts w:ascii="Arial" w:hAnsi="Arial" w:cs="Arial"/>
          <w:szCs w:val="24"/>
        </w:rPr>
        <w:tab/>
        <w:t>________________________________</w:t>
      </w:r>
    </w:p>
    <w:p w14:paraId="1ABD9FD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7AADCEA" w14:textId="77777777" w:rsidR="00E1163C"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D2EE4DD" w14:textId="7679096D" w:rsidR="00C25177" w:rsidRPr="004F045A" w:rsidRDefault="00C25177" w:rsidP="00C25177">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70E9F1F8" w14:textId="58C15EE9" w:rsidR="00C25177" w:rsidRDefault="00C25177" w:rsidP="00C25177">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Pr>
          <w:rFonts w:ascii="Arial" w:hAnsi="Arial" w:cs="Arial"/>
          <w:szCs w:val="24"/>
        </w:rPr>
        <w:br w:type="page"/>
      </w:r>
    </w:p>
    <w:p w14:paraId="59F4A5C3" w14:textId="77777777" w:rsidR="002C1F2E" w:rsidRPr="004F045A" w:rsidRDefault="00167987" w:rsidP="00F93F3B">
      <w:pPr>
        <w:pStyle w:val="Heading1"/>
        <w:rPr>
          <w:szCs w:val="28"/>
        </w:rPr>
      </w:pPr>
      <w:bookmarkStart w:id="22" w:name="_Toc138046561"/>
      <w:bookmarkStart w:id="23" w:name="_Toc296676165"/>
      <w:bookmarkStart w:id="24" w:name="_Toc325615107"/>
      <w:bookmarkStart w:id="25" w:name="_Toc326839255"/>
      <w:r w:rsidRPr="004F045A">
        <w:rPr>
          <w:szCs w:val="28"/>
        </w:rPr>
        <w:lastRenderedPageBreak/>
        <w:t>Part II – Key Individual Certification Narcotics Offenses and Drug Trafficking</w:t>
      </w:r>
      <w:bookmarkEnd w:id="22"/>
      <w:bookmarkEnd w:id="23"/>
      <w:bookmarkEnd w:id="24"/>
      <w:bookmarkEnd w:id="25"/>
    </w:p>
    <w:p w14:paraId="19880E9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3A5A901"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I hereby certify that within the last ten years:</w:t>
      </w:r>
    </w:p>
    <w:p w14:paraId="55514A87"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AA4FB9B"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1. I have not been convicted of a violation of, or a conspiracy to violate, any law or regulation of the United States or any other country concerning narcotic or psychotropic drugs or other controlled substances.</w:t>
      </w:r>
    </w:p>
    <w:p w14:paraId="165525A1"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B914D6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2. I am not and have not been an illicit trafficker in any such drug or controlled substance.</w:t>
      </w:r>
    </w:p>
    <w:p w14:paraId="70545AC9"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F2BCB7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3. I am not and have not been a knowing assistor, abettor, conspirator, or colluder with others in the illicit trafficking in any such drug or substance.</w:t>
      </w:r>
    </w:p>
    <w:p w14:paraId="7E28F37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411CDDE"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Signature: </w:t>
      </w:r>
      <w:r w:rsidRPr="004F045A">
        <w:rPr>
          <w:rFonts w:ascii="Arial" w:hAnsi="Arial" w:cs="Arial"/>
          <w:szCs w:val="24"/>
        </w:rPr>
        <w:tab/>
      </w:r>
      <w:r w:rsidRPr="004F045A">
        <w:rPr>
          <w:rFonts w:ascii="Arial" w:hAnsi="Arial" w:cs="Arial"/>
          <w:szCs w:val="24"/>
        </w:rPr>
        <w:tab/>
        <w:t>____________________________</w:t>
      </w:r>
    </w:p>
    <w:p w14:paraId="3A136DD4"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6692FFD"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Date: </w:t>
      </w:r>
      <w:r w:rsidRPr="004F045A">
        <w:rPr>
          <w:rFonts w:ascii="Arial" w:hAnsi="Arial" w:cs="Arial"/>
          <w:szCs w:val="24"/>
        </w:rPr>
        <w:tab/>
      </w:r>
      <w:r w:rsidRPr="004F045A">
        <w:rPr>
          <w:rFonts w:ascii="Arial" w:hAnsi="Arial" w:cs="Arial"/>
          <w:szCs w:val="24"/>
        </w:rPr>
        <w:tab/>
      </w:r>
      <w:r w:rsidRPr="004F045A">
        <w:rPr>
          <w:rFonts w:ascii="Arial" w:hAnsi="Arial" w:cs="Arial"/>
          <w:szCs w:val="24"/>
        </w:rPr>
        <w:tab/>
      </w:r>
      <w:r w:rsidR="00E02236" w:rsidRPr="004F045A">
        <w:rPr>
          <w:rFonts w:ascii="Arial" w:hAnsi="Arial" w:cs="Arial"/>
          <w:szCs w:val="24"/>
        </w:rPr>
        <w:tab/>
      </w:r>
      <w:r w:rsidRPr="004F045A">
        <w:rPr>
          <w:rFonts w:ascii="Arial" w:hAnsi="Arial" w:cs="Arial"/>
          <w:szCs w:val="24"/>
        </w:rPr>
        <w:t>____________________________</w:t>
      </w:r>
    </w:p>
    <w:p w14:paraId="5C62CBCF"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531A84D"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Name: </w:t>
      </w:r>
      <w:r w:rsidRPr="004F045A">
        <w:rPr>
          <w:rFonts w:ascii="Arial" w:hAnsi="Arial" w:cs="Arial"/>
          <w:szCs w:val="24"/>
        </w:rPr>
        <w:tab/>
      </w:r>
      <w:r w:rsidRPr="004F045A">
        <w:rPr>
          <w:rFonts w:ascii="Arial" w:hAnsi="Arial" w:cs="Arial"/>
          <w:szCs w:val="24"/>
        </w:rPr>
        <w:tab/>
      </w:r>
      <w:r w:rsidRPr="004F045A">
        <w:rPr>
          <w:rFonts w:ascii="Arial" w:hAnsi="Arial" w:cs="Arial"/>
          <w:szCs w:val="24"/>
        </w:rPr>
        <w:tab/>
        <w:t>____________________________</w:t>
      </w:r>
    </w:p>
    <w:p w14:paraId="6D128596"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A9BAFBE"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Title/Position: </w:t>
      </w:r>
      <w:r w:rsidRPr="004F045A">
        <w:rPr>
          <w:rFonts w:ascii="Arial" w:hAnsi="Arial" w:cs="Arial"/>
          <w:szCs w:val="24"/>
        </w:rPr>
        <w:tab/>
        <w:t>____________________________</w:t>
      </w:r>
    </w:p>
    <w:p w14:paraId="41B20DB9"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6C55C3B"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Organization: </w:t>
      </w:r>
      <w:r w:rsidRPr="004F045A">
        <w:rPr>
          <w:rFonts w:ascii="Arial" w:hAnsi="Arial" w:cs="Arial"/>
          <w:szCs w:val="24"/>
        </w:rPr>
        <w:tab/>
        <w:t>____________________________</w:t>
      </w:r>
    </w:p>
    <w:p w14:paraId="3C701E19"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343F76AE"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Address: </w:t>
      </w:r>
      <w:r w:rsidRPr="004F045A">
        <w:rPr>
          <w:rFonts w:ascii="Arial" w:hAnsi="Arial" w:cs="Arial"/>
          <w:szCs w:val="24"/>
        </w:rPr>
        <w:tab/>
      </w:r>
      <w:r w:rsidRPr="004F045A">
        <w:rPr>
          <w:rFonts w:ascii="Arial" w:hAnsi="Arial" w:cs="Arial"/>
          <w:szCs w:val="24"/>
        </w:rPr>
        <w:tab/>
      </w:r>
      <w:r w:rsidR="00200773" w:rsidRPr="004F045A">
        <w:rPr>
          <w:rFonts w:ascii="Arial" w:hAnsi="Arial" w:cs="Arial"/>
          <w:szCs w:val="24"/>
        </w:rPr>
        <w:tab/>
      </w:r>
      <w:r w:rsidRPr="004F045A">
        <w:rPr>
          <w:rFonts w:ascii="Arial" w:hAnsi="Arial" w:cs="Arial"/>
          <w:szCs w:val="24"/>
        </w:rPr>
        <w:t>____________________________</w:t>
      </w:r>
    </w:p>
    <w:p w14:paraId="01B8C3A3"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835F033"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r w:rsidRPr="004F045A">
        <w:rPr>
          <w:rFonts w:ascii="Arial" w:hAnsi="Arial" w:cs="Arial"/>
          <w:szCs w:val="24"/>
        </w:rPr>
        <w:tab/>
      </w:r>
      <w:r w:rsidRPr="004F045A">
        <w:rPr>
          <w:rFonts w:ascii="Arial" w:hAnsi="Arial" w:cs="Arial"/>
          <w:szCs w:val="24"/>
        </w:rPr>
        <w:tab/>
      </w:r>
      <w:r w:rsidR="00200773" w:rsidRPr="004F045A">
        <w:rPr>
          <w:rFonts w:ascii="Arial" w:hAnsi="Arial" w:cs="Arial"/>
          <w:szCs w:val="24"/>
        </w:rPr>
        <w:tab/>
      </w:r>
      <w:r w:rsidRPr="004F045A">
        <w:rPr>
          <w:rFonts w:ascii="Arial" w:hAnsi="Arial" w:cs="Arial"/>
          <w:szCs w:val="24"/>
        </w:rPr>
        <w:tab/>
        <w:t>____________________________</w:t>
      </w:r>
    </w:p>
    <w:p w14:paraId="384C9FE9"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E9F6DC8" w14:textId="77777777" w:rsidR="002C1F2E" w:rsidRPr="004F045A" w:rsidRDefault="002C1F2E" w:rsidP="00192BA4">
      <w:pPr>
        <w:pStyle w:val="Level1"/>
        <w:tabs>
          <w:tab w:val="left" w:pos="-1080"/>
          <w:tab w:val="left" w:pos="-720"/>
          <w:tab w:val="left" w:pos="0"/>
          <w:tab w:val="left" w:pos="360"/>
          <w:tab w:val="left" w:pos="720"/>
          <w:tab w:val="left" w:pos="1080"/>
          <w:tab w:val="left" w:pos="144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Date of Birth: </w:t>
      </w:r>
      <w:r w:rsidRPr="004F045A">
        <w:rPr>
          <w:rFonts w:ascii="Arial" w:hAnsi="Arial" w:cs="Arial"/>
          <w:szCs w:val="24"/>
        </w:rPr>
        <w:tab/>
        <w:t>____________________________</w:t>
      </w:r>
    </w:p>
    <w:p w14:paraId="75437E1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94898D0"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NOTICE:</w:t>
      </w:r>
    </w:p>
    <w:p w14:paraId="311B2B6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A5D8920"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1. 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716287F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C07B605"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2. If you make a false Certification you are subject to U.S. criminal prosecution under 18 U.S.C. 1001.</w:t>
      </w:r>
    </w:p>
    <w:p w14:paraId="7EDED82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61801A7" w14:textId="77777777" w:rsidR="00485875" w:rsidRPr="004F045A" w:rsidRDefault="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22042C47" w14:textId="77777777" w:rsidR="002C1F2E" w:rsidRPr="004F045A" w:rsidRDefault="00167987" w:rsidP="00AE4262">
      <w:pPr>
        <w:pStyle w:val="Heading1"/>
        <w:rPr>
          <w:szCs w:val="28"/>
        </w:rPr>
      </w:pPr>
      <w:bookmarkStart w:id="26" w:name="_Toc138046562"/>
      <w:bookmarkStart w:id="27" w:name="_Toc296676166"/>
      <w:bookmarkStart w:id="28" w:name="_Toc325615108"/>
      <w:bookmarkStart w:id="29" w:name="_Toc326839256"/>
      <w:r w:rsidRPr="004F045A">
        <w:rPr>
          <w:szCs w:val="28"/>
        </w:rPr>
        <w:lastRenderedPageBreak/>
        <w:t>Part III – Participant Certification Narcotics Offenses and Drug Trafficking</w:t>
      </w:r>
      <w:bookmarkEnd w:id="26"/>
      <w:bookmarkEnd w:id="27"/>
      <w:bookmarkEnd w:id="28"/>
      <w:bookmarkEnd w:id="29"/>
    </w:p>
    <w:p w14:paraId="152353A5"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074CAF18"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1. I hereby certify that within the last ten years:</w:t>
      </w:r>
    </w:p>
    <w:p w14:paraId="23E5F081"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74854F6"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a. I have not been convicted of a violation of, or a conspiracy to violate, any law or regulation of the United States or any other country concerning narcotic or psychotropic drugs or other controlled substances.</w:t>
      </w:r>
    </w:p>
    <w:p w14:paraId="3CF041E0"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81C066A"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b. I am not and have not been an illicit trafficker in any such drug or controlled substance.</w:t>
      </w:r>
    </w:p>
    <w:p w14:paraId="162EFAC2"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356ADA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c. I am not or have not been a knowing assistor, abettor, conspirator, or colluder with others in the illicit trafficking in any such drug or substance.</w:t>
      </w:r>
    </w:p>
    <w:p w14:paraId="4F51D7C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1D0F3B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2. I understand that USAID may terminate my training if it is determined that I engaged in the above conduct during the last ten years or during my USAID training.</w:t>
      </w:r>
    </w:p>
    <w:p w14:paraId="1823AE2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BDD81E9"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Signature: </w:t>
      </w:r>
      <w:r w:rsidRPr="004F045A">
        <w:rPr>
          <w:rFonts w:ascii="Arial" w:hAnsi="Arial" w:cs="Arial"/>
          <w:szCs w:val="24"/>
        </w:rPr>
        <w:tab/>
        <w:t>___________________________________</w:t>
      </w:r>
    </w:p>
    <w:p w14:paraId="6BCD9CC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A03CBD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Name: </w:t>
      </w:r>
      <w:r w:rsidRPr="004F045A">
        <w:rPr>
          <w:rFonts w:ascii="Arial" w:hAnsi="Arial" w:cs="Arial"/>
          <w:szCs w:val="24"/>
        </w:rPr>
        <w:tab/>
      </w:r>
      <w:r w:rsidRPr="004F045A">
        <w:rPr>
          <w:rFonts w:ascii="Arial" w:hAnsi="Arial" w:cs="Arial"/>
          <w:szCs w:val="24"/>
        </w:rPr>
        <w:tab/>
        <w:t>___________________________________</w:t>
      </w:r>
    </w:p>
    <w:p w14:paraId="0EB0D43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0C9661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Date: </w:t>
      </w:r>
      <w:r w:rsidRPr="004F045A">
        <w:rPr>
          <w:rFonts w:ascii="Arial" w:hAnsi="Arial" w:cs="Arial"/>
          <w:szCs w:val="24"/>
        </w:rPr>
        <w:tab/>
      </w:r>
      <w:r w:rsidRPr="004F045A">
        <w:rPr>
          <w:rFonts w:ascii="Arial" w:hAnsi="Arial" w:cs="Arial"/>
          <w:szCs w:val="24"/>
        </w:rPr>
        <w:tab/>
      </w:r>
      <w:r w:rsidRPr="004F045A">
        <w:rPr>
          <w:rFonts w:ascii="Arial" w:hAnsi="Arial" w:cs="Arial"/>
          <w:szCs w:val="24"/>
        </w:rPr>
        <w:tab/>
        <w:t>___________________________________</w:t>
      </w:r>
    </w:p>
    <w:p w14:paraId="395F7294"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DBB5DE7"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Address: </w:t>
      </w:r>
      <w:r w:rsidRPr="004F045A">
        <w:rPr>
          <w:rFonts w:ascii="Arial" w:hAnsi="Arial" w:cs="Arial"/>
          <w:szCs w:val="24"/>
        </w:rPr>
        <w:tab/>
      </w:r>
      <w:r w:rsidR="00E02236" w:rsidRPr="004F045A">
        <w:rPr>
          <w:rFonts w:ascii="Arial" w:hAnsi="Arial" w:cs="Arial"/>
          <w:szCs w:val="24"/>
        </w:rPr>
        <w:tab/>
      </w:r>
      <w:r w:rsidRPr="004F045A">
        <w:rPr>
          <w:rFonts w:ascii="Arial" w:hAnsi="Arial" w:cs="Arial"/>
          <w:szCs w:val="24"/>
        </w:rPr>
        <w:t>___________________________________</w:t>
      </w:r>
    </w:p>
    <w:p w14:paraId="380E1AFE"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02E6555"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b/>
      </w:r>
      <w:r w:rsidRPr="004F045A">
        <w:rPr>
          <w:rFonts w:ascii="Arial" w:hAnsi="Arial" w:cs="Arial"/>
          <w:szCs w:val="24"/>
        </w:rPr>
        <w:tab/>
      </w:r>
      <w:r w:rsidRPr="004F045A">
        <w:rPr>
          <w:rFonts w:ascii="Arial" w:hAnsi="Arial" w:cs="Arial"/>
          <w:szCs w:val="24"/>
        </w:rPr>
        <w:tab/>
      </w:r>
      <w:r w:rsidRPr="004F045A">
        <w:rPr>
          <w:rFonts w:ascii="Arial" w:hAnsi="Arial" w:cs="Arial"/>
          <w:szCs w:val="24"/>
        </w:rPr>
        <w:tab/>
        <w:t>___________________________________</w:t>
      </w:r>
    </w:p>
    <w:p w14:paraId="5EF2264C"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AB4293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Date of Birth: ___________________________________</w:t>
      </w:r>
    </w:p>
    <w:p w14:paraId="3C9D391B"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6A4A7C2"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NOTICE:</w:t>
      </w:r>
    </w:p>
    <w:p w14:paraId="25C4AD59"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53AEA28"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1. You are required to sign this Certification under the provisions of 22 CFR Part 140,</w:t>
      </w:r>
      <w:r w:rsidR="004673B9" w:rsidRPr="004F045A">
        <w:rPr>
          <w:rFonts w:ascii="Arial" w:hAnsi="Arial" w:cs="Arial"/>
          <w:szCs w:val="24"/>
        </w:rPr>
        <w:t xml:space="preserve"> </w:t>
      </w:r>
      <w:r w:rsidRPr="004F045A">
        <w:rPr>
          <w:rFonts w:ascii="Arial" w:hAnsi="Arial" w:cs="Arial"/>
          <w:szCs w:val="24"/>
        </w:rPr>
        <w:t>Prohibition on Assistance to Drug Traffickers. These regulations were issued by the Department of State and require that certain participants must sign this Certification.</w:t>
      </w:r>
    </w:p>
    <w:p w14:paraId="4035A433"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4E8FDAF" w14:textId="77777777" w:rsidR="002C1F2E"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2. If you make a false Certification you are subject to U.S. criminal prosecution under 18 U.S.C. 1001.</w:t>
      </w:r>
    </w:p>
    <w:p w14:paraId="59591583" w14:textId="77777777" w:rsidR="000A4374" w:rsidRPr="004F045A" w:rsidRDefault="002C1F2E">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E116192" w14:textId="00787660" w:rsidR="003873F4" w:rsidRPr="004F045A" w:rsidRDefault="00E1163C" w:rsidP="003873F4">
      <w:pPr>
        <w:pStyle w:val="Heading1"/>
        <w:rPr>
          <w:snapToGrid w:val="0"/>
          <w:szCs w:val="28"/>
        </w:rPr>
      </w:pPr>
      <w:r w:rsidRPr="004F045A">
        <w:rPr>
          <w:szCs w:val="24"/>
        </w:rPr>
        <w:br w:type="page"/>
      </w:r>
      <w:r w:rsidR="003873F4" w:rsidRPr="004F045A">
        <w:rPr>
          <w:szCs w:val="28"/>
        </w:rPr>
        <w:lastRenderedPageBreak/>
        <w:t xml:space="preserve">Part IV – </w:t>
      </w:r>
      <w:r w:rsidR="003873F4" w:rsidRPr="004F045A">
        <w:rPr>
          <w:snapToGrid w:val="0"/>
          <w:szCs w:val="28"/>
        </w:rPr>
        <w:t xml:space="preserve">Representation by Organization Regarding a Delinquent Tax Liability or a Felony Criminal Conviction </w:t>
      </w:r>
    </w:p>
    <w:p w14:paraId="1BD8ED64" w14:textId="77777777" w:rsidR="003873F4" w:rsidRPr="004F045A" w:rsidRDefault="003873F4" w:rsidP="003873F4">
      <w:pPr>
        <w:widowControl w:val="0"/>
        <w:rPr>
          <w:rFonts w:ascii="Arial" w:hAnsi="Arial" w:cs="Arial"/>
          <w:snapToGrid w:val="0"/>
          <w:sz w:val="24"/>
          <w:szCs w:val="24"/>
        </w:rPr>
      </w:pPr>
    </w:p>
    <w:p w14:paraId="6C17D683" w14:textId="0708ABC0" w:rsidR="003873F4" w:rsidRPr="004F045A" w:rsidRDefault="003873F4" w:rsidP="003873F4">
      <w:pPr>
        <w:pStyle w:val="ListParagraph"/>
        <w:widowControl w:val="0"/>
        <w:numPr>
          <w:ilvl w:val="0"/>
          <w:numId w:val="17"/>
        </w:numPr>
        <w:rPr>
          <w:rFonts w:ascii="Arial" w:hAnsi="Arial" w:cs="Arial"/>
          <w:snapToGrid w:val="0"/>
          <w:sz w:val="24"/>
          <w:szCs w:val="24"/>
        </w:rPr>
      </w:pPr>
      <w:r w:rsidRPr="004F045A">
        <w:rPr>
          <w:rFonts w:ascii="Arial" w:hAnsi="Arial" w:cs="Arial"/>
          <w:snapToGrid w:val="0"/>
          <w:sz w:val="24"/>
          <w:szCs w:val="24"/>
        </w:rPr>
        <w:t xml:space="preserve">As required by sections 744 and 745 of Division E of the Consolidated and Further Continuing Appropriations Act, 2015 (Pub. L. 113-235), and similar provisions, if contained in subsequent appropriations acts, none of the funds made available by that Act may be used to enter into an assistance award with any organization that – </w:t>
      </w:r>
    </w:p>
    <w:p w14:paraId="698D60D7" w14:textId="77777777" w:rsidR="003873F4" w:rsidRPr="004F045A" w:rsidRDefault="003873F4" w:rsidP="003873F4">
      <w:pPr>
        <w:widowControl w:val="0"/>
        <w:rPr>
          <w:rFonts w:ascii="Arial" w:hAnsi="Arial" w:cs="Arial"/>
          <w:snapToGrid w:val="0"/>
          <w:sz w:val="24"/>
          <w:szCs w:val="24"/>
        </w:rPr>
      </w:pPr>
    </w:p>
    <w:p w14:paraId="6FC8FEAE" w14:textId="77777777" w:rsidR="003873F4" w:rsidRPr="004F045A" w:rsidRDefault="003873F4" w:rsidP="003873F4">
      <w:pPr>
        <w:pStyle w:val="ListParagraph"/>
        <w:widowControl w:val="0"/>
        <w:numPr>
          <w:ilvl w:val="0"/>
          <w:numId w:val="18"/>
        </w:numPr>
        <w:rPr>
          <w:rFonts w:ascii="Arial" w:hAnsi="Arial" w:cs="Arial"/>
          <w:snapToGrid w:val="0"/>
          <w:sz w:val="24"/>
          <w:szCs w:val="24"/>
        </w:rPr>
      </w:pPr>
      <w:r w:rsidRPr="004F045A">
        <w:rPr>
          <w:rFonts w:ascii="Arial" w:hAnsi="Arial" w:cs="Arial"/>
          <w:snapToGrid w:val="0"/>
          <w:sz w:val="24"/>
          <w:szCs w:val="24"/>
        </w:rPr>
        <w:t xml:space="preserve">“Was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0CDF4C9B" w14:textId="77777777" w:rsidR="003873F4" w:rsidRPr="004F045A" w:rsidRDefault="003873F4" w:rsidP="003873F4">
      <w:pPr>
        <w:pStyle w:val="ListParagraph"/>
        <w:widowControl w:val="0"/>
        <w:rPr>
          <w:rFonts w:ascii="Arial" w:hAnsi="Arial" w:cs="Arial"/>
          <w:snapToGrid w:val="0"/>
          <w:sz w:val="24"/>
          <w:szCs w:val="24"/>
        </w:rPr>
      </w:pPr>
    </w:p>
    <w:p w14:paraId="6D8A7F4B" w14:textId="77777777" w:rsidR="003873F4" w:rsidRPr="004F045A" w:rsidRDefault="003873F4" w:rsidP="003873F4">
      <w:pPr>
        <w:pStyle w:val="ListParagraph"/>
        <w:widowControl w:val="0"/>
        <w:numPr>
          <w:ilvl w:val="0"/>
          <w:numId w:val="18"/>
        </w:numPr>
        <w:rPr>
          <w:rFonts w:ascii="Arial" w:hAnsi="Arial" w:cs="Arial"/>
          <w:snapToGrid w:val="0"/>
          <w:sz w:val="24"/>
          <w:szCs w:val="24"/>
        </w:rPr>
      </w:pPr>
      <w:r w:rsidRPr="004F045A">
        <w:rPr>
          <w:rFonts w:ascii="Arial" w:hAnsi="Arial" w:cs="Arial"/>
          <w:snapToGrid w:val="0"/>
          <w:sz w:val="24"/>
          <w:szCs w:val="24"/>
        </w:rP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 </w:t>
      </w:r>
    </w:p>
    <w:p w14:paraId="754247CB" w14:textId="77777777" w:rsidR="003873F4" w:rsidRPr="004F045A" w:rsidRDefault="003873F4" w:rsidP="003873F4">
      <w:pPr>
        <w:pStyle w:val="ListParagraph"/>
        <w:widowControl w:val="0"/>
        <w:rPr>
          <w:rFonts w:ascii="Arial" w:hAnsi="Arial" w:cs="Arial"/>
          <w:snapToGrid w:val="0"/>
          <w:sz w:val="24"/>
          <w:szCs w:val="24"/>
        </w:rPr>
      </w:pPr>
    </w:p>
    <w:p w14:paraId="0AC93800" w14:textId="123806D5" w:rsidR="003873F4" w:rsidRPr="004F045A" w:rsidRDefault="003873F4" w:rsidP="003873F4">
      <w:pPr>
        <w:pStyle w:val="ListParagraph"/>
        <w:widowControl w:val="0"/>
        <w:ind w:left="360"/>
        <w:rPr>
          <w:rFonts w:ascii="Arial" w:hAnsi="Arial" w:cs="Arial"/>
          <w:snapToGrid w:val="0"/>
          <w:sz w:val="24"/>
          <w:szCs w:val="24"/>
        </w:rPr>
      </w:pPr>
      <w:r w:rsidRPr="004F045A">
        <w:rPr>
          <w:rFonts w:ascii="Arial" w:hAnsi="Arial" w:cs="Arial"/>
          <w:snapToGrid w:val="0"/>
          <w:sz w:val="24"/>
          <w:szCs w:val="24"/>
        </w:rPr>
        <w:t>It is USAID’s policy that no award may be made to any organization covered by (1) or (2) above, unless the M/</w:t>
      </w:r>
      <w:r w:rsidR="00D97E8E">
        <w:rPr>
          <w:rFonts w:ascii="Arial" w:hAnsi="Arial" w:cs="Arial"/>
          <w:snapToGrid w:val="0"/>
          <w:sz w:val="24"/>
          <w:szCs w:val="24"/>
        </w:rPr>
        <w:t>MPBP</w:t>
      </w:r>
      <w:r w:rsidR="00D97E8E" w:rsidRPr="004F045A">
        <w:rPr>
          <w:rFonts w:ascii="Arial" w:hAnsi="Arial" w:cs="Arial"/>
          <w:snapToGrid w:val="0"/>
          <w:sz w:val="24"/>
          <w:szCs w:val="24"/>
        </w:rPr>
        <w:t xml:space="preserve"> </w:t>
      </w:r>
      <w:r w:rsidRPr="004F045A">
        <w:rPr>
          <w:rFonts w:ascii="Arial" w:hAnsi="Arial" w:cs="Arial"/>
          <w:snapToGrid w:val="0"/>
          <w:sz w:val="24"/>
          <w:szCs w:val="24"/>
        </w:rPr>
        <w:t xml:space="preserve">Compliance Division has made a determination that suspension or debarment is not necessary to protect the interests of the Government. </w:t>
      </w:r>
    </w:p>
    <w:p w14:paraId="64761836" w14:textId="77777777" w:rsidR="003873F4" w:rsidRPr="004F045A" w:rsidRDefault="003873F4" w:rsidP="003873F4">
      <w:pPr>
        <w:pStyle w:val="ListParagraph"/>
        <w:widowControl w:val="0"/>
        <w:ind w:left="360"/>
        <w:rPr>
          <w:rFonts w:ascii="Arial" w:hAnsi="Arial" w:cs="Arial"/>
          <w:snapToGrid w:val="0"/>
          <w:sz w:val="24"/>
          <w:szCs w:val="24"/>
        </w:rPr>
      </w:pPr>
    </w:p>
    <w:p w14:paraId="218BC302" w14:textId="77777777" w:rsidR="003873F4" w:rsidRPr="004F045A" w:rsidRDefault="003873F4" w:rsidP="003873F4">
      <w:pPr>
        <w:pStyle w:val="ListParagraph"/>
        <w:widowControl w:val="0"/>
        <w:numPr>
          <w:ilvl w:val="0"/>
          <w:numId w:val="17"/>
        </w:numPr>
        <w:ind w:left="360"/>
        <w:rPr>
          <w:rFonts w:ascii="Arial" w:hAnsi="Arial" w:cs="Arial"/>
          <w:snapToGrid w:val="0"/>
          <w:sz w:val="24"/>
          <w:szCs w:val="24"/>
        </w:rPr>
      </w:pPr>
      <w:r w:rsidRPr="004F045A">
        <w:rPr>
          <w:rFonts w:ascii="Arial" w:hAnsi="Arial" w:cs="Arial"/>
          <w:b/>
          <w:snapToGrid w:val="0"/>
          <w:sz w:val="24"/>
          <w:szCs w:val="24"/>
          <w:u w:val="single"/>
        </w:rPr>
        <w:t>Applicant Representation</w:t>
      </w:r>
      <w:r w:rsidRPr="004F045A">
        <w:rPr>
          <w:rFonts w:ascii="Arial" w:hAnsi="Arial" w:cs="Arial"/>
          <w:snapToGrid w:val="0"/>
          <w:sz w:val="24"/>
          <w:szCs w:val="24"/>
        </w:rPr>
        <w:t xml:space="preserve">: </w:t>
      </w:r>
    </w:p>
    <w:p w14:paraId="09C4F314" w14:textId="77777777" w:rsidR="003873F4" w:rsidRPr="004F045A" w:rsidRDefault="003873F4" w:rsidP="003873F4">
      <w:pPr>
        <w:pStyle w:val="ListParagraph"/>
        <w:widowControl w:val="0"/>
        <w:ind w:left="360"/>
        <w:rPr>
          <w:rFonts w:ascii="Arial" w:hAnsi="Arial" w:cs="Arial"/>
          <w:snapToGrid w:val="0"/>
          <w:sz w:val="24"/>
          <w:szCs w:val="24"/>
        </w:rPr>
      </w:pPr>
    </w:p>
    <w:p w14:paraId="3B62163F" w14:textId="77777777" w:rsidR="003873F4" w:rsidRPr="004F045A" w:rsidRDefault="003873F4" w:rsidP="003873F4">
      <w:pPr>
        <w:pStyle w:val="ListParagraph"/>
        <w:widowControl w:val="0"/>
        <w:numPr>
          <w:ilvl w:val="0"/>
          <w:numId w:val="19"/>
        </w:numPr>
        <w:ind w:left="810"/>
        <w:rPr>
          <w:rFonts w:ascii="Arial" w:hAnsi="Arial" w:cs="Arial"/>
          <w:snapToGrid w:val="0"/>
          <w:sz w:val="24"/>
          <w:szCs w:val="24"/>
        </w:rPr>
      </w:pPr>
      <w:r w:rsidRPr="004F045A">
        <w:rPr>
          <w:rFonts w:ascii="Arial" w:hAnsi="Arial" w:cs="Arial"/>
          <w:snapToGrid w:val="0"/>
          <w:sz w:val="24"/>
          <w:szCs w:val="24"/>
        </w:rPr>
        <w:t xml:space="preserve">The Applicant represents that it is [    ] is not [    ] an organization that was convicted of a felony criminal violation under a Federal law within the preceding 24 months. </w:t>
      </w:r>
    </w:p>
    <w:p w14:paraId="34345F1E" w14:textId="77777777" w:rsidR="003873F4" w:rsidRPr="004F045A" w:rsidRDefault="003873F4" w:rsidP="003873F4">
      <w:pPr>
        <w:pStyle w:val="ListParagraph"/>
        <w:widowControl w:val="0"/>
        <w:ind w:left="810"/>
        <w:rPr>
          <w:rFonts w:ascii="Arial" w:hAnsi="Arial" w:cs="Arial"/>
          <w:snapToGrid w:val="0"/>
          <w:sz w:val="24"/>
          <w:szCs w:val="24"/>
        </w:rPr>
      </w:pPr>
    </w:p>
    <w:p w14:paraId="69E69B0B" w14:textId="47F5CD0E" w:rsidR="00003A22" w:rsidRDefault="003873F4" w:rsidP="003873F4">
      <w:pPr>
        <w:pStyle w:val="ListParagraph"/>
        <w:widowControl w:val="0"/>
        <w:numPr>
          <w:ilvl w:val="0"/>
          <w:numId w:val="19"/>
        </w:numPr>
        <w:ind w:left="810"/>
        <w:rPr>
          <w:rFonts w:ascii="Arial" w:hAnsi="Arial" w:cs="Arial"/>
          <w:snapToGrid w:val="0"/>
          <w:sz w:val="24"/>
          <w:szCs w:val="24"/>
        </w:rPr>
      </w:pPr>
      <w:r w:rsidRPr="004F045A">
        <w:rPr>
          <w:rFonts w:ascii="Arial" w:hAnsi="Arial" w:cs="Arial"/>
          <w:snapToGrid w:val="0"/>
          <w:sz w:val="24"/>
          <w:szCs w:val="24"/>
        </w:rPr>
        <w:t xml:space="preserve">The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3BC85B5E" w14:textId="77777777" w:rsidR="00003A22" w:rsidRDefault="00003A22">
      <w:pPr>
        <w:rPr>
          <w:rFonts w:ascii="Arial" w:hAnsi="Arial" w:cs="Arial"/>
          <w:snapToGrid w:val="0"/>
          <w:sz w:val="24"/>
          <w:szCs w:val="24"/>
        </w:rPr>
      </w:pPr>
      <w:r>
        <w:rPr>
          <w:rFonts w:ascii="Arial" w:hAnsi="Arial" w:cs="Arial"/>
          <w:snapToGrid w:val="0"/>
          <w:sz w:val="24"/>
          <w:szCs w:val="24"/>
        </w:rPr>
        <w:br w:type="page"/>
      </w:r>
    </w:p>
    <w:p w14:paraId="4CDE426B" w14:textId="0E908AE4" w:rsidR="00003A22" w:rsidRPr="00B42B4E" w:rsidRDefault="00003A22" w:rsidP="006941C7">
      <w:pPr>
        <w:pStyle w:val="Heading1"/>
        <w:spacing w:after="0"/>
      </w:pPr>
      <w:r>
        <w:lastRenderedPageBreak/>
        <w:t xml:space="preserve">Part V </w:t>
      </w:r>
      <w:r w:rsidRPr="003C5B04">
        <w:t>–</w:t>
      </w:r>
      <w:r w:rsidR="006941C7">
        <w:t xml:space="preserve"> </w:t>
      </w:r>
      <w:r w:rsidRPr="003C5B04">
        <w:t>Prohibition</w:t>
      </w:r>
      <w:r w:rsidR="006941C7">
        <w:t xml:space="preserve"> </w:t>
      </w:r>
      <w:r w:rsidR="003828DF">
        <w:t>o</w:t>
      </w:r>
      <w:r w:rsidRPr="003C5B04">
        <w:t xml:space="preserve">n Providing Federal Assistance </w:t>
      </w:r>
      <w:r w:rsidR="006941C7">
        <w:t>t</w:t>
      </w:r>
      <w:r w:rsidRPr="003C5B04">
        <w:t xml:space="preserve">o Entities </w:t>
      </w:r>
      <w:r w:rsidR="006941C7">
        <w:t>t</w:t>
      </w:r>
      <w:r w:rsidRPr="003C5B04">
        <w:t>hat</w:t>
      </w:r>
      <w:r>
        <w:t xml:space="preserve"> </w:t>
      </w:r>
      <w:r w:rsidRPr="003C5B04">
        <w:t xml:space="preserve">Require Certain Internal Confidentiality Agreements </w:t>
      </w:r>
      <w:r w:rsidR="006941C7">
        <w:t xml:space="preserve">– Representation </w:t>
      </w:r>
      <w:r w:rsidRPr="003C5B04">
        <w:t>(May 2017)</w:t>
      </w:r>
    </w:p>
    <w:p w14:paraId="05A6D9A4" w14:textId="77777777" w:rsidR="00003A22" w:rsidRPr="00B42B4E" w:rsidRDefault="00003A22" w:rsidP="00003A22">
      <w:pPr>
        <w:pStyle w:val="Level1"/>
        <w:ind w:left="720"/>
        <w:rPr>
          <w:rFonts w:ascii="Arial" w:hAnsi="Arial" w:cs="Arial"/>
          <w:b/>
          <w:szCs w:val="24"/>
        </w:rPr>
      </w:pPr>
    </w:p>
    <w:p w14:paraId="6CF82917" w14:textId="77777777" w:rsidR="00003A22" w:rsidRPr="00003A22" w:rsidRDefault="00003A22" w:rsidP="006941C7">
      <w:pPr>
        <w:rPr>
          <w:rFonts w:ascii="Arial" w:hAnsi="Arial" w:cs="Arial"/>
          <w:sz w:val="24"/>
          <w:szCs w:val="24"/>
        </w:rPr>
      </w:pPr>
      <w:r w:rsidRPr="00003A22">
        <w:rPr>
          <w:rFonts w:ascii="Arial" w:hAnsi="Arial" w:cs="Arial"/>
          <w:sz w:val="24"/>
          <w:szCs w:val="24"/>
        </w:rPr>
        <w:t>(a) Definitions.</w:t>
      </w:r>
    </w:p>
    <w:p w14:paraId="074D4042" w14:textId="77777777" w:rsidR="00003A22" w:rsidRPr="00003A22" w:rsidRDefault="00003A22" w:rsidP="006941C7">
      <w:pPr>
        <w:rPr>
          <w:rFonts w:ascii="Arial" w:hAnsi="Arial" w:cs="Arial"/>
          <w:sz w:val="24"/>
          <w:szCs w:val="24"/>
        </w:rPr>
      </w:pPr>
    </w:p>
    <w:p w14:paraId="39A6E2D8" w14:textId="77777777" w:rsidR="00003A22" w:rsidRPr="00003A22" w:rsidRDefault="00003A22" w:rsidP="006941C7">
      <w:pPr>
        <w:rPr>
          <w:rFonts w:ascii="Arial" w:hAnsi="Arial" w:cs="Arial"/>
          <w:color w:val="000000"/>
          <w:sz w:val="24"/>
          <w:szCs w:val="24"/>
          <w:shd w:val="clear" w:color="auto" w:fill="FFFFFF"/>
        </w:rPr>
      </w:pPr>
      <w:r w:rsidRPr="00003A22">
        <w:rPr>
          <w:rFonts w:ascii="Arial" w:hAnsi="Arial" w:cs="Arial"/>
          <w:iCs/>
          <w:color w:val="000000"/>
          <w:sz w:val="24"/>
          <w:szCs w:val="24"/>
          <w:shd w:val="clear" w:color="auto" w:fill="FFFFFF"/>
        </w:rPr>
        <w:t>“Contract”</w:t>
      </w:r>
      <w:r w:rsidRPr="00003A22">
        <w:rPr>
          <w:rStyle w:val="apple-converted-space"/>
          <w:rFonts w:ascii="Arial" w:hAnsi="Arial" w:cs="Arial"/>
          <w:color w:val="000000"/>
          <w:sz w:val="24"/>
          <w:szCs w:val="24"/>
          <w:shd w:val="clear" w:color="auto" w:fill="FFFFFF"/>
        </w:rPr>
        <w:t> </w:t>
      </w:r>
      <w:r w:rsidRPr="00003A22">
        <w:rPr>
          <w:rFonts w:ascii="Arial" w:hAnsi="Arial" w:cs="Arial"/>
          <w:color w:val="000000"/>
          <w:sz w:val="24"/>
          <w:szCs w:val="24"/>
          <w:shd w:val="clear" w:color="auto" w:fill="FFFFFF"/>
        </w:rPr>
        <w:t>has the meaning given in 2 CFR Part 200.</w:t>
      </w:r>
    </w:p>
    <w:p w14:paraId="52593B27" w14:textId="77777777" w:rsidR="00003A22" w:rsidRPr="00003A22" w:rsidRDefault="00003A22" w:rsidP="006941C7">
      <w:pPr>
        <w:rPr>
          <w:rFonts w:ascii="Arial" w:hAnsi="Arial" w:cs="Arial"/>
          <w:color w:val="000000"/>
          <w:sz w:val="24"/>
          <w:szCs w:val="24"/>
          <w:shd w:val="clear" w:color="auto" w:fill="FFFFFF"/>
        </w:rPr>
      </w:pPr>
    </w:p>
    <w:p w14:paraId="443F3A55" w14:textId="77777777" w:rsidR="00003A22" w:rsidRPr="00003A22" w:rsidRDefault="00003A22" w:rsidP="006941C7">
      <w:pPr>
        <w:rPr>
          <w:rFonts w:ascii="Arial" w:hAnsi="Arial" w:cs="Arial"/>
          <w:sz w:val="24"/>
          <w:szCs w:val="24"/>
        </w:rPr>
      </w:pPr>
      <w:r w:rsidRPr="00003A22">
        <w:rPr>
          <w:rFonts w:ascii="Arial" w:hAnsi="Arial" w:cs="Arial"/>
          <w:iCs/>
          <w:color w:val="000000"/>
          <w:sz w:val="24"/>
          <w:szCs w:val="24"/>
          <w:shd w:val="clear" w:color="auto" w:fill="FFFFFF"/>
        </w:rPr>
        <w:t>“Contractor”</w:t>
      </w:r>
      <w:r w:rsidRPr="00003A22">
        <w:rPr>
          <w:rStyle w:val="apple-converted-space"/>
          <w:rFonts w:ascii="Arial" w:hAnsi="Arial" w:cs="Arial"/>
          <w:color w:val="000000"/>
          <w:sz w:val="24"/>
          <w:szCs w:val="24"/>
          <w:shd w:val="clear" w:color="auto" w:fill="FFFFFF"/>
        </w:rPr>
        <w:t> </w:t>
      </w:r>
      <w:r w:rsidRPr="00003A22">
        <w:rPr>
          <w:rFonts w:ascii="Arial" w:hAnsi="Arial" w:cs="Arial"/>
          <w:color w:val="000000"/>
          <w:sz w:val="24"/>
          <w:szCs w:val="24"/>
          <w:shd w:val="clear" w:color="auto" w:fill="FFFFFF"/>
        </w:rPr>
        <w:t>means an entity that receives a contract as defined in 2 CFR Part 200.</w:t>
      </w:r>
    </w:p>
    <w:p w14:paraId="48ADAFB0" w14:textId="77777777" w:rsidR="00003A22" w:rsidRPr="00003A22" w:rsidRDefault="00003A22" w:rsidP="006941C7">
      <w:pPr>
        <w:rPr>
          <w:rFonts w:ascii="Arial" w:hAnsi="Arial" w:cs="Arial"/>
          <w:sz w:val="24"/>
          <w:szCs w:val="24"/>
        </w:rPr>
      </w:pPr>
    </w:p>
    <w:p w14:paraId="4A39C07D" w14:textId="77777777" w:rsidR="00003A22" w:rsidRPr="00003A22" w:rsidRDefault="00003A22" w:rsidP="006941C7">
      <w:pPr>
        <w:rPr>
          <w:rFonts w:ascii="Arial" w:hAnsi="Arial" w:cs="Arial"/>
          <w:sz w:val="24"/>
          <w:szCs w:val="24"/>
        </w:rPr>
      </w:pPr>
      <w:r w:rsidRPr="00003A22">
        <w:rPr>
          <w:rFonts w:ascii="Arial" w:hAnsi="Arial" w:cs="Arial"/>
          <w:sz w:val="24"/>
          <w:szCs w:val="24"/>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14:paraId="249A552D" w14:textId="77777777" w:rsidR="00003A22" w:rsidRPr="00003A22" w:rsidRDefault="00003A22" w:rsidP="006941C7">
      <w:pPr>
        <w:rPr>
          <w:rFonts w:ascii="Arial" w:hAnsi="Arial" w:cs="Arial"/>
          <w:sz w:val="24"/>
          <w:szCs w:val="24"/>
        </w:rPr>
      </w:pPr>
    </w:p>
    <w:p w14:paraId="4FC26A0D" w14:textId="77777777" w:rsidR="00003A22" w:rsidRPr="00003A22" w:rsidRDefault="00003A22" w:rsidP="006941C7">
      <w:pPr>
        <w:rPr>
          <w:rFonts w:ascii="Arial" w:hAnsi="Arial" w:cs="Arial"/>
          <w:color w:val="000000"/>
          <w:sz w:val="24"/>
          <w:szCs w:val="24"/>
          <w:shd w:val="clear" w:color="auto" w:fill="FFFFFF"/>
        </w:rPr>
      </w:pPr>
      <w:r w:rsidRPr="00003A22">
        <w:rPr>
          <w:rFonts w:ascii="Arial" w:hAnsi="Arial" w:cs="Arial"/>
          <w:sz w:val="24"/>
          <w:szCs w:val="24"/>
        </w:rPr>
        <w:t xml:space="preserve">“Subaward” </w:t>
      </w:r>
      <w:r w:rsidRPr="00003A22">
        <w:rPr>
          <w:rFonts w:ascii="Arial" w:hAnsi="Arial" w:cs="Arial"/>
          <w:color w:val="000000"/>
          <w:sz w:val="24"/>
          <w:szCs w:val="24"/>
          <w:shd w:val="clear" w:color="auto" w:fill="FFFFFF"/>
        </w:rPr>
        <w:t>has the meaning given in 2 CFR Part 200.</w:t>
      </w:r>
    </w:p>
    <w:p w14:paraId="706B523B" w14:textId="77777777" w:rsidR="00003A22" w:rsidRPr="00003A22" w:rsidRDefault="00003A22" w:rsidP="006941C7">
      <w:pPr>
        <w:rPr>
          <w:rFonts w:ascii="Arial" w:hAnsi="Arial" w:cs="Arial"/>
          <w:sz w:val="24"/>
          <w:szCs w:val="24"/>
        </w:rPr>
      </w:pPr>
    </w:p>
    <w:p w14:paraId="603E95A5" w14:textId="77777777" w:rsidR="00003A22" w:rsidRPr="00003A22" w:rsidRDefault="00003A22" w:rsidP="006941C7">
      <w:pPr>
        <w:rPr>
          <w:rFonts w:ascii="Arial" w:hAnsi="Arial" w:cs="Arial"/>
          <w:color w:val="000000"/>
          <w:sz w:val="24"/>
          <w:szCs w:val="24"/>
          <w:shd w:val="clear" w:color="auto" w:fill="FFFFFF"/>
        </w:rPr>
      </w:pPr>
      <w:r w:rsidRPr="00003A22">
        <w:rPr>
          <w:rFonts w:ascii="Arial" w:hAnsi="Arial" w:cs="Arial"/>
          <w:iCs/>
          <w:color w:val="000000"/>
          <w:sz w:val="24"/>
          <w:szCs w:val="24"/>
          <w:shd w:val="clear" w:color="auto" w:fill="FFFFFF"/>
        </w:rPr>
        <w:t>“Subrecipient”</w:t>
      </w:r>
      <w:r w:rsidRPr="00003A22">
        <w:rPr>
          <w:rStyle w:val="apple-converted-space"/>
          <w:rFonts w:ascii="Arial" w:hAnsi="Arial" w:cs="Arial"/>
          <w:color w:val="000000"/>
          <w:sz w:val="24"/>
          <w:szCs w:val="24"/>
          <w:shd w:val="clear" w:color="auto" w:fill="FFFFFF"/>
        </w:rPr>
        <w:t> </w:t>
      </w:r>
      <w:r w:rsidRPr="00003A22">
        <w:rPr>
          <w:rFonts w:ascii="Arial" w:hAnsi="Arial" w:cs="Arial"/>
          <w:color w:val="000000"/>
          <w:sz w:val="24"/>
          <w:szCs w:val="24"/>
          <w:shd w:val="clear" w:color="auto" w:fill="FFFFFF"/>
        </w:rPr>
        <w:t>has the meaning given in 2 CFR Part 200.</w:t>
      </w:r>
    </w:p>
    <w:p w14:paraId="5BFFD0A7" w14:textId="77777777" w:rsidR="00003A22" w:rsidRPr="00003A22" w:rsidRDefault="00003A22" w:rsidP="006941C7">
      <w:pPr>
        <w:rPr>
          <w:rFonts w:ascii="Arial" w:hAnsi="Arial" w:cs="Arial"/>
          <w:sz w:val="24"/>
          <w:szCs w:val="24"/>
        </w:rPr>
      </w:pPr>
    </w:p>
    <w:p w14:paraId="7FF47E37" w14:textId="77777777" w:rsidR="00003A22" w:rsidRPr="00003A22" w:rsidRDefault="00003A22" w:rsidP="006941C7">
      <w:pPr>
        <w:rPr>
          <w:rFonts w:ascii="Arial" w:hAnsi="Arial" w:cs="Arial"/>
          <w:sz w:val="24"/>
          <w:szCs w:val="24"/>
        </w:rPr>
      </w:pPr>
      <w:r w:rsidRPr="00003A22">
        <w:rPr>
          <w:rFonts w:ascii="Arial" w:hAnsi="Arial" w:cs="Arial"/>
          <w:sz w:val="24"/>
          <w:szCs w:val="24"/>
        </w:rPr>
        <w:t>(b)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w:t>
      </w:r>
    </w:p>
    <w:p w14:paraId="619B053B" w14:textId="77777777" w:rsidR="00003A22" w:rsidRPr="00003A22" w:rsidRDefault="00003A22" w:rsidP="006941C7">
      <w:pPr>
        <w:rPr>
          <w:rFonts w:ascii="Arial" w:hAnsi="Arial" w:cs="Arial"/>
          <w:sz w:val="24"/>
          <w:szCs w:val="24"/>
        </w:rPr>
      </w:pPr>
    </w:p>
    <w:p w14:paraId="13248F03" w14:textId="77777777" w:rsidR="00003A22" w:rsidRPr="00003A22" w:rsidRDefault="00003A22" w:rsidP="006941C7">
      <w:pPr>
        <w:rPr>
          <w:rFonts w:ascii="Arial" w:hAnsi="Arial" w:cs="Arial"/>
          <w:sz w:val="24"/>
          <w:szCs w:val="24"/>
        </w:rPr>
      </w:pPr>
      <w:r w:rsidRPr="00003A22">
        <w:rPr>
          <w:rFonts w:ascii="Arial" w:hAnsi="Arial" w:cs="Arial"/>
          <w:sz w:val="24"/>
          <w:szCs w:val="24"/>
        </w:rPr>
        <w:t>(c) 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14:paraId="7C8F331D" w14:textId="77777777" w:rsidR="00003A22" w:rsidRPr="00003A22" w:rsidRDefault="00003A22" w:rsidP="006941C7">
      <w:pPr>
        <w:rPr>
          <w:rFonts w:ascii="Arial" w:hAnsi="Arial" w:cs="Arial"/>
          <w:sz w:val="24"/>
          <w:szCs w:val="24"/>
        </w:rPr>
      </w:pPr>
    </w:p>
    <w:p w14:paraId="1CA8D540" w14:textId="77777777" w:rsidR="00003A22" w:rsidRPr="00003A22" w:rsidRDefault="00003A22" w:rsidP="006941C7">
      <w:pPr>
        <w:rPr>
          <w:rFonts w:ascii="Arial" w:hAnsi="Arial" w:cs="Arial"/>
          <w:sz w:val="24"/>
          <w:szCs w:val="24"/>
        </w:rPr>
      </w:pPr>
      <w:r w:rsidRPr="00003A22">
        <w:rPr>
          <w:rFonts w:ascii="Arial" w:hAnsi="Arial" w:cs="Arial"/>
          <w:sz w:val="24"/>
          <w:szCs w:val="24"/>
        </w:rPr>
        <w:t>(d) </w:t>
      </w:r>
      <w:r w:rsidRPr="00003A22">
        <w:rPr>
          <w:rFonts w:ascii="Arial" w:hAnsi="Arial" w:cs="Arial"/>
          <w:b/>
          <w:sz w:val="24"/>
          <w:szCs w:val="24"/>
        </w:rPr>
        <w:t>Representation</w:t>
      </w:r>
      <w:r w:rsidRPr="00003A22">
        <w:rPr>
          <w:rFonts w:ascii="Arial" w:hAnsi="Arial" w:cs="Arial"/>
          <w:sz w:val="24"/>
          <w:szCs w:val="24"/>
        </w:rPr>
        <w:t>.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14:paraId="62478F79" w14:textId="5293D942" w:rsidR="00485875" w:rsidRPr="004F045A" w:rsidRDefault="00167987" w:rsidP="00AE4262">
      <w:pPr>
        <w:pStyle w:val="Heading1"/>
        <w:rPr>
          <w:szCs w:val="28"/>
        </w:rPr>
      </w:pPr>
      <w:bookmarkStart w:id="30" w:name="_Toc138046565"/>
      <w:bookmarkStart w:id="31" w:name="_Toc325615110"/>
      <w:bookmarkStart w:id="32" w:name="_Toc326839258"/>
      <w:r w:rsidRPr="004F045A">
        <w:rPr>
          <w:szCs w:val="28"/>
        </w:rPr>
        <w:lastRenderedPageBreak/>
        <w:t>Part V</w:t>
      </w:r>
      <w:r w:rsidR="00003A22">
        <w:rPr>
          <w:szCs w:val="28"/>
        </w:rPr>
        <w:t>I</w:t>
      </w:r>
      <w:r w:rsidRPr="004F045A">
        <w:rPr>
          <w:szCs w:val="28"/>
        </w:rPr>
        <w:t xml:space="preserve"> – Other Statements of Recipient</w:t>
      </w:r>
      <w:bookmarkEnd w:id="30"/>
      <w:bookmarkEnd w:id="31"/>
      <w:bookmarkEnd w:id="32"/>
    </w:p>
    <w:p w14:paraId="6E57ED98"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E42DBDA" w14:textId="512504CA" w:rsidR="00485875" w:rsidRPr="004F045A" w:rsidRDefault="00167987"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33" w:name="_Toc325615111"/>
      <w:bookmarkStart w:id="34" w:name="_Toc326839259"/>
      <w:r w:rsidRPr="004F045A">
        <w:rPr>
          <w:rFonts w:ascii="Arial" w:hAnsi="Arial" w:cs="Arial"/>
          <w:b/>
          <w:szCs w:val="24"/>
        </w:rPr>
        <w:t>1</w:t>
      </w:r>
      <w:r w:rsidR="00853895">
        <w:rPr>
          <w:rFonts w:ascii="Arial" w:hAnsi="Arial" w:cs="Arial"/>
          <w:b/>
          <w:szCs w:val="24"/>
        </w:rPr>
        <w:t xml:space="preserve">. </w:t>
      </w:r>
      <w:r w:rsidRPr="004F045A">
        <w:rPr>
          <w:rFonts w:ascii="Arial" w:hAnsi="Arial" w:cs="Arial"/>
          <w:b/>
          <w:szCs w:val="24"/>
        </w:rPr>
        <w:t>Authorized Individuals</w:t>
      </w:r>
      <w:bookmarkEnd w:id="33"/>
      <w:bookmarkEnd w:id="34"/>
    </w:p>
    <w:p w14:paraId="25F908F2"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DD90215"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The recipient represents that the following persons are authorized to negotiate on its behalf with the Government and to bind the recipient in connection with this application or grant:</w:t>
      </w:r>
    </w:p>
    <w:p w14:paraId="6931B51F"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2FE49C5" w14:textId="1F761EED"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Name               Title               Telephone No</w:t>
      </w:r>
      <w:r w:rsidR="00853895">
        <w:rPr>
          <w:rFonts w:ascii="Arial" w:hAnsi="Arial" w:cs="Arial"/>
          <w:szCs w:val="24"/>
        </w:rPr>
        <w:t xml:space="preserve">. </w:t>
      </w:r>
      <w:r w:rsidRPr="004F045A">
        <w:rPr>
          <w:rFonts w:ascii="Arial" w:hAnsi="Arial" w:cs="Arial"/>
          <w:szCs w:val="24"/>
        </w:rPr>
        <w:t xml:space="preserve">    Facsimile No.</w:t>
      </w:r>
    </w:p>
    <w:p w14:paraId="6060C66F"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BA96F2E"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________________________________________________________________</w:t>
      </w:r>
    </w:p>
    <w:p w14:paraId="2E1B3644"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4FDA099"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________________________________________________________________</w:t>
      </w:r>
    </w:p>
    <w:p w14:paraId="7106FBE0"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3F9A89A"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________________________________________________________________</w:t>
      </w:r>
    </w:p>
    <w:p w14:paraId="0BC5E8E6"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428487F0" w14:textId="6ED994E1" w:rsidR="00485875" w:rsidRPr="009855E5" w:rsidRDefault="00167987"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35" w:name="_Toc325615112"/>
      <w:bookmarkStart w:id="36" w:name="_Toc326839260"/>
      <w:r w:rsidRPr="004F045A">
        <w:rPr>
          <w:rFonts w:ascii="Arial" w:hAnsi="Arial" w:cs="Arial"/>
          <w:b/>
          <w:szCs w:val="24"/>
        </w:rPr>
        <w:t>2</w:t>
      </w:r>
      <w:r w:rsidR="00853895">
        <w:rPr>
          <w:rFonts w:ascii="Arial" w:hAnsi="Arial" w:cs="Arial"/>
          <w:b/>
          <w:szCs w:val="24"/>
        </w:rPr>
        <w:t xml:space="preserve">. </w:t>
      </w:r>
      <w:r w:rsidRPr="009855E5">
        <w:rPr>
          <w:rFonts w:ascii="Arial" w:hAnsi="Arial" w:cs="Arial"/>
          <w:b/>
          <w:szCs w:val="24"/>
        </w:rPr>
        <w:t>Taxpayer Identification Number</w:t>
      </w:r>
      <w:r w:rsidR="00485875" w:rsidRPr="009855E5">
        <w:rPr>
          <w:rFonts w:ascii="Arial" w:hAnsi="Arial" w:cs="Arial"/>
          <w:b/>
          <w:szCs w:val="24"/>
        </w:rPr>
        <w:t xml:space="preserve"> (TIN)</w:t>
      </w:r>
      <w:bookmarkEnd w:id="35"/>
      <w:bookmarkEnd w:id="36"/>
    </w:p>
    <w:p w14:paraId="715FC77E" w14:textId="5D7FC8A0" w:rsidR="00485875" w:rsidRPr="009855E5" w:rsidRDefault="0048587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r w:rsidRPr="009855E5">
        <w:rPr>
          <w:rFonts w:ascii="Arial" w:hAnsi="Arial" w:cs="Arial"/>
          <w:szCs w:val="24"/>
        </w:rPr>
        <w:t xml:space="preserve">  </w:t>
      </w:r>
    </w:p>
    <w:p w14:paraId="02752DA7" w14:textId="731E1B32" w:rsidR="00485875" w:rsidRPr="009855E5" w:rsidRDefault="0048587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r w:rsidRPr="009855E5">
        <w:rPr>
          <w:rFonts w:ascii="Arial" w:hAnsi="Arial" w:cs="Arial"/>
          <w:szCs w:val="24"/>
        </w:rPr>
        <w:t>If the recipient is a U.S. organization, or a foreign organization which has income effectively connected with the conduct of activities in the U.S. or has an office or a place of business or a fiscal paying agent in the U.S.</w:t>
      </w:r>
      <w:r w:rsidR="00147D87" w:rsidRPr="009855E5">
        <w:rPr>
          <w:rFonts w:ascii="Arial" w:hAnsi="Arial" w:cs="Arial"/>
          <w:szCs w:val="24"/>
        </w:rPr>
        <w:t>, please indicate the recipient’</w:t>
      </w:r>
      <w:r w:rsidRPr="009855E5">
        <w:rPr>
          <w:rFonts w:ascii="Arial" w:hAnsi="Arial" w:cs="Arial"/>
          <w:szCs w:val="24"/>
        </w:rPr>
        <w:t>s TIN:</w:t>
      </w:r>
    </w:p>
    <w:p w14:paraId="64652354" w14:textId="3D826484" w:rsidR="00485875" w:rsidRPr="009855E5" w:rsidRDefault="0048587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r w:rsidRPr="009855E5">
        <w:rPr>
          <w:rFonts w:ascii="Arial" w:hAnsi="Arial" w:cs="Arial"/>
          <w:szCs w:val="24"/>
        </w:rPr>
        <w:t xml:space="preserve">  </w:t>
      </w:r>
    </w:p>
    <w:p w14:paraId="1709282F" w14:textId="7A25D2A5" w:rsidR="00485875" w:rsidRPr="009855E5" w:rsidRDefault="0048587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r w:rsidRPr="009855E5">
        <w:rPr>
          <w:rFonts w:ascii="Arial" w:hAnsi="Arial" w:cs="Arial"/>
          <w:szCs w:val="24"/>
        </w:rPr>
        <w:t>TIN: ________________________________</w:t>
      </w:r>
    </w:p>
    <w:p w14:paraId="5557554F" w14:textId="14582305" w:rsidR="00485875" w:rsidRPr="00C47864" w:rsidRDefault="0048587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trike/>
          <w:szCs w:val="24"/>
        </w:rPr>
      </w:pPr>
      <w:r w:rsidRPr="00C47864">
        <w:rPr>
          <w:rFonts w:ascii="Arial" w:hAnsi="Arial" w:cs="Arial"/>
          <w:strike/>
          <w:szCs w:val="24"/>
        </w:rPr>
        <w:t xml:space="preserve">  </w:t>
      </w:r>
    </w:p>
    <w:p w14:paraId="54686650" w14:textId="5E629622" w:rsidR="009855E5" w:rsidRDefault="00D10DDB"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highlight w:val="yellow"/>
        </w:rPr>
      </w:pPr>
      <w:bookmarkStart w:id="37" w:name="_Toc325615113"/>
      <w:r w:rsidRPr="00C47864">
        <w:rPr>
          <w:rFonts w:ascii="Arial" w:hAnsi="Arial" w:cs="Arial"/>
          <w:b/>
          <w:strike/>
          <w:szCs w:val="24"/>
        </w:rPr>
        <w:br/>
      </w:r>
      <w:r w:rsidRPr="00C47864">
        <w:rPr>
          <w:rFonts w:ascii="Arial" w:hAnsi="Arial" w:cs="Arial"/>
          <w:b/>
          <w:strike/>
          <w:szCs w:val="24"/>
        </w:rPr>
        <w:br/>
      </w:r>
      <w:bookmarkStart w:id="38" w:name="_Toc326839261"/>
      <w:r w:rsidR="00853895">
        <w:rPr>
          <w:rFonts w:ascii="Arial" w:hAnsi="Arial" w:cs="Arial"/>
          <w:b/>
          <w:szCs w:val="24"/>
          <w:highlight w:val="yellow"/>
        </w:rPr>
        <w:t xml:space="preserve">3. </w:t>
      </w:r>
      <w:r w:rsidR="008476A9" w:rsidRPr="00573087">
        <w:rPr>
          <w:rFonts w:ascii="Arial" w:hAnsi="Arial" w:cs="Arial"/>
          <w:b/>
          <w:szCs w:val="24"/>
          <w:highlight w:val="yellow"/>
        </w:rPr>
        <w:t xml:space="preserve">Unique Entity Identifier/SAM </w:t>
      </w:r>
      <w:hyperlink r:id="rId12">
        <w:r w:rsidR="008476A9" w:rsidRPr="00573087">
          <w:rPr>
            <w:rFonts w:ascii="Arial" w:hAnsi="Arial" w:cs="Arial"/>
            <w:b/>
            <w:szCs w:val="24"/>
            <w:highlight w:val="yellow"/>
          </w:rPr>
          <w:t>(</w:t>
        </w:r>
      </w:hyperlink>
      <w:hyperlink r:id="rId13">
        <w:r w:rsidR="008476A9" w:rsidRPr="00573087">
          <w:rPr>
            <w:rFonts w:ascii="Arial" w:hAnsi="Arial" w:cs="Arial"/>
            <w:b/>
            <w:szCs w:val="24"/>
            <w:highlight w:val="yellow"/>
          </w:rPr>
          <w:t>2 CFR 25</w:t>
        </w:r>
      </w:hyperlink>
      <w:hyperlink r:id="rId14">
        <w:r w:rsidR="008476A9" w:rsidRPr="00573087">
          <w:rPr>
            <w:rFonts w:ascii="Arial" w:hAnsi="Arial" w:cs="Arial"/>
            <w:b/>
            <w:szCs w:val="24"/>
            <w:highlight w:val="yellow"/>
          </w:rPr>
          <w:t>)</w:t>
        </w:r>
      </w:hyperlink>
      <w:r w:rsidR="008476A9" w:rsidRPr="00573087">
        <w:rPr>
          <w:rFonts w:ascii="Arial" w:hAnsi="Arial" w:cs="Arial"/>
          <w:b/>
          <w:szCs w:val="24"/>
          <w:highlight w:val="yellow"/>
        </w:rPr>
        <w:t xml:space="preserve"> </w:t>
      </w:r>
      <w:r w:rsidR="008476A9" w:rsidRPr="00573087">
        <w:rPr>
          <w:rFonts w:ascii="Arial" w:hAnsi="Arial" w:cs="Arial"/>
          <w:szCs w:val="24"/>
          <w:highlight w:val="yellow"/>
        </w:rPr>
        <w:t xml:space="preserve">– Applicants must register in the System for Award Management (SAM) in order to obtain a Unique Entity Identifier (UEI), required for eligibility to receive </w:t>
      </w:r>
      <w:r w:rsidR="00853895">
        <w:rPr>
          <w:rFonts w:ascii="Arial" w:hAnsi="Arial" w:cs="Arial"/>
          <w:szCs w:val="24"/>
          <w:highlight w:val="yellow"/>
        </w:rPr>
        <w:t>F</w:t>
      </w:r>
      <w:r w:rsidR="008476A9" w:rsidRPr="00573087">
        <w:rPr>
          <w:rFonts w:ascii="Arial" w:hAnsi="Arial" w:cs="Arial"/>
          <w:szCs w:val="24"/>
          <w:highlight w:val="yellow"/>
        </w:rPr>
        <w:t>ederal assistance, such as grants and cooperative agreements. A UEI is a unique, alpha-numeric 12-character identifier issued and maintained by SAM.gov that verifies the existence of a business entity globally. The UEI is the official government</w:t>
      </w:r>
      <w:r w:rsidR="00853895">
        <w:rPr>
          <w:rFonts w:ascii="Arial" w:hAnsi="Arial" w:cs="Arial"/>
          <w:szCs w:val="24"/>
          <w:highlight w:val="yellow"/>
        </w:rPr>
        <w:t>-</w:t>
      </w:r>
      <w:r w:rsidR="008476A9" w:rsidRPr="00573087">
        <w:rPr>
          <w:rFonts w:ascii="Arial" w:hAnsi="Arial" w:cs="Arial"/>
          <w:szCs w:val="24"/>
          <w:highlight w:val="yellow"/>
        </w:rPr>
        <w:t xml:space="preserve">wide identifier used for </w:t>
      </w:r>
      <w:r w:rsidR="00853895">
        <w:rPr>
          <w:rFonts w:ascii="Arial" w:hAnsi="Arial" w:cs="Arial"/>
          <w:szCs w:val="24"/>
          <w:highlight w:val="yellow"/>
        </w:rPr>
        <w:t>F</w:t>
      </w:r>
      <w:r w:rsidR="008476A9" w:rsidRPr="00573087">
        <w:rPr>
          <w:rFonts w:ascii="Arial" w:hAnsi="Arial" w:cs="Arial"/>
          <w:szCs w:val="24"/>
          <w:highlight w:val="yellow"/>
        </w:rPr>
        <w:t>ederal awards. Applicants must register in SAM prior to submitting an application for award for USAID’s consideration. Recipients must maintain an active SAM registration while they have an active award</w:t>
      </w:r>
      <w:r w:rsidR="00853895">
        <w:rPr>
          <w:rFonts w:ascii="Arial" w:hAnsi="Arial" w:cs="Arial"/>
          <w:szCs w:val="24"/>
          <w:highlight w:val="yellow"/>
        </w:rPr>
        <w:t xml:space="preserve">. </w:t>
      </w:r>
    </w:p>
    <w:p w14:paraId="14FA7D25" w14:textId="689FC237" w:rsidR="00573087" w:rsidRDefault="00573087"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highlight w:val="yellow"/>
        </w:rPr>
      </w:pPr>
    </w:p>
    <w:p w14:paraId="53EAA6A6" w14:textId="7244A0AF" w:rsidR="00573087" w:rsidRPr="00902923" w:rsidRDefault="00573087"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highlight w:val="yellow"/>
        </w:rPr>
      </w:pPr>
      <w:r w:rsidRPr="00573087">
        <w:rPr>
          <w:rFonts w:ascii="Arial" w:hAnsi="Arial" w:cs="Arial"/>
          <w:highlight w:val="yellow"/>
        </w:rPr>
        <w:t xml:space="preserve">The requirements of </w:t>
      </w:r>
      <w:hyperlink r:id="rId15">
        <w:r w:rsidRPr="00573087">
          <w:rPr>
            <w:rFonts w:ascii="Arial" w:hAnsi="Arial" w:cs="Arial"/>
            <w:b/>
            <w:color w:val="0000FF"/>
            <w:highlight w:val="yellow"/>
            <w:u w:val="single" w:color="0000FF"/>
          </w:rPr>
          <w:t>2 CFR 25</w:t>
        </w:r>
      </w:hyperlink>
      <w:r w:rsidRPr="00573087">
        <w:rPr>
          <w:rFonts w:ascii="Arial" w:hAnsi="Arial" w:cs="Arial"/>
          <w:highlight w:val="yellow"/>
        </w:rPr>
        <w:t xml:space="preserve"> do not apply to certain categories of awards. In addition, the Agency may exempt certain awards from the requirements of </w:t>
      </w:r>
      <w:hyperlink r:id="rId16">
        <w:r w:rsidRPr="00573087">
          <w:rPr>
            <w:rFonts w:ascii="Arial" w:hAnsi="Arial" w:cs="Arial"/>
            <w:b/>
            <w:color w:val="0000FF"/>
            <w:highlight w:val="yellow"/>
            <w:u w:val="single" w:color="0000FF"/>
          </w:rPr>
          <w:t>2 CFR 25</w:t>
        </w:r>
      </w:hyperlink>
      <w:r w:rsidR="00853895">
        <w:rPr>
          <w:rFonts w:ascii="Arial" w:hAnsi="Arial" w:cs="Arial"/>
          <w:bCs/>
          <w:color w:val="0000FF"/>
          <w:szCs w:val="24"/>
          <w:highlight w:val="yellow"/>
        </w:rPr>
        <w:t xml:space="preserve"> (s</w:t>
      </w:r>
      <w:r w:rsidR="00902923" w:rsidRPr="00853895">
        <w:rPr>
          <w:rFonts w:ascii="Arial" w:hAnsi="Arial" w:cs="Arial"/>
          <w:highlight w:val="yellow"/>
        </w:rPr>
        <w:t>ee the solicitation for applicable statements regarding exemptions</w:t>
      </w:r>
      <w:r w:rsidR="00853895">
        <w:rPr>
          <w:rFonts w:ascii="Arial" w:hAnsi="Arial" w:cs="Arial"/>
          <w:highlight w:val="yellow"/>
        </w:rPr>
        <w:t>)</w:t>
      </w:r>
      <w:r w:rsidR="00902923" w:rsidRPr="00853895">
        <w:rPr>
          <w:rFonts w:ascii="Arial" w:hAnsi="Arial" w:cs="Arial"/>
          <w:highlight w:val="yellow"/>
        </w:rPr>
        <w:t>.</w:t>
      </w:r>
    </w:p>
    <w:p w14:paraId="170B5A69" w14:textId="77777777" w:rsidR="009855E5" w:rsidRPr="00573087" w:rsidRDefault="009855E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highlight w:val="yellow"/>
        </w:rPr>
      </w:pPr>
    </w:p>
    <w:p w14:paraId="7D20FD16" w14:textId="074B8F69" w:rsidR="008476A9" w:rsidRDefault="008476A9"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p>
    <w:p w14:paraId="78C9634B" w14:textId="60F31E45" w:rsidR="009855E5" w:rsidRDefault="009855E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p>
    <w:p w14:paraId="69DD17CD" w14:textId="77777777" w:rsidR="009855E5" w:rsidRDefault="009855E5"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p>
    <w:p w14:paraId="4B84894D" w14:textId="1AEB6F23" w:rsidR="008476A9" w:rsidRPr="00573087" w:rsidRDefault="008476A9" w:rsidP="00C47864">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r w:rsidRPr="00573087">
        <w:rPr>
          <w:rFonts w:ascii="Arial" w:hAnsi="Arial" w:cs="Arial"/>
          <w:szCs w:val="24"/>
          <w:highlight w:val="yellow"/>
        </w:rPr>
        <w:t>UEI: ________________________________</w:t>
      </w:r>
    </w:p>
    <w:p w14:paraId="177DED63" w14:textId="77777777" w:rsidR="008476A9" w:rsidRDefault="008476A9" w:rsidP="008476A9">
      <w:pPr>
        <w:pStyle w:val="Level1"/>
        <w:tabs>
          <w:tab w:val="left" w:pos="-1080"/>
          <w:tab w:val="left" w:pos="-720"/>
          <w:tab w:val="left" w:pos="-9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p>
    <w:bookmarkEnd w:id="37"/>
    <w:bookmarkEnd w:id="38"/>
    <w:p w14:paraId="0372753B" w14:textId="56096300" w:rsidR="00485875" w:rsidRPr="004F045A" w:rsidRDefault="00485875" w:rsidP="008476A9">
      <w:pPr>
        <w:pStyle w:val="Level1"/>
        <w:tabs>
          <w:tab w:val="left" w:pos="-1080"/>
          <w:tab w:val="left" w:pos="-720"/>
          <w:tab w:val="left" w:pos="-9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szCs w:val="24"/>
        </w:rPr>
      </w:pPr>
    </w:p>
    <w:p w14:paraId="590805D7"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3D4E5CB"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39806AAC" w14:textId="1F248E0B" w:rsidR="00485875" w:rsidRPr="004F045A" w:rsidRDefault="00485875"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39" w:name="_Toc325615114"/>
      <w:bookmarkStart w:id="40" w:name="_Toc326839262"/>
      <w:r w:rsidRPr="004F045A">
        <w:rPr>
          <w:rFonts w:ascii="Arial" w:hAnsi="Arial" w:cs="Arial"/>
          <w:b/>
          <w:szCs w:val="24"/>
        </w:rPr>
        <w:t>4</w:t>
      </w:r>
      <w:r w:rsidR="00853895">
        <w:rPr>
          <w:rFonts w:ascii="Arial" w:hAnsi="Arial" w:cs="Arial"/>
          <w:b/>
          <w:szCs w:val="24"/>
        </w:rPr>
        <w:t xml:space="preserve">. </w:t>
      </w:r>
      <w:r w:rsidR="00167987" w:rsidRPr="004F045A">
        <w:rPr>
          <w:rFonts w:ascii="Arial" w:hAnsi="Arial" w:cs="Arial"/>
          <w:b/>
          <w:szCs w:val="24"/>
        </w:rPr>
        <w:t>Letter of Credit (LOC) Number</w:t>
      </w:r>
      <w:bookmarkEnd w:id="39"/>
      <w:bookmarkEnd w:id="40"/>
    </w:p>
    <w:p w14:paraId="0E891EBB"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D6CA208"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If the recipient has an existing Letter of Credit (LOC) with USAID, please indicate the LOC number:</w:t>
      </w:r>
    </w:p>
    <w:p w14:paraId="0B90EC4B"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1C5B57D" w14:textId="60DFC1D6"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LOC</w:t>
      </w:r>
      <w:r w:rsidR="00853895">
        <w:rPr>
          <w:rFonts w:ascii="Arial" w:hAnsi="Arial" w:cs="Arial"/>
          <w:szCs w:val="24"/>
        </w:rPr>
        <w:t xml:space="preserve">: </w:t>
      </w:r>
      <w:r w:rsidRPr="004F045A">
        <w:rPr>
          <w:rFonts w:ascii="Arial" w:hAnsi="Arial" w:cs="Arial"/>
          <w:szCs w:val="24"/>
        </w:rPr>
        <w:t>_________________________________________</w:t>
      </w:r>
    </w:p>
    <w:p w14:paraId="28D057C0"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BC32455" w14:textId="33EBFAB3" w:rsidR="00485875" w:rsidRPr="004F045A" w:rsidRDefault="00485875"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41" w:name="_Toc325615115"/>
      <w:bookmarkStart w:id="42" w:name="_Toc326839263"/>
      <w:r w:rsidRPr="004F045A">
        <w:rPr>
          <w:rFonts w:ascii="Arial" w:hAnsi="Arial" w:cs="Arial"/>
          <w:b/>
          <w:szCs w:val="24"/>
        </w:rPr>
        <w:t>5</w:t>
      </w:r>
      <w:r w:rsidR="00853895">
        <w:rPr>
          <w:rFonts w:ascii="Arial" w:hAnsi="Arial" w:cs="Arial"/>
          <w:b/>
          <w:szCs w:val="24"/>
        </w:rPr>
        <w:t xml:space="preserve">. </w:t>
      </w:r>
      <w:r w:rsidR="00167987" w:rsidRPr="004F045A">
        <w:rPr>
          <w:rFonts w:ascii="Arial" w:hAnsi="Arial" w:cs="Arial"/>
          <w:b/>
          <w:szCs w:val="24"/>
        </w:rPr>
        <w:t>Procurement Information</w:t>
      </w:r>
      <w:bookmarkEnd w:id="41"/>
      <w:bookmarkEnd w:id="42"/>
    </w:p>
    <w:p w14:paraId="6855CAEF"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E572EE8" w14:textId="65C2BDC5"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  Applicability</w:t>
      </w:r>
      <w:r w:rsidR="00853895">
        <w:rPr>
          <w:rFonts w:ascii="Arial" w:hAnsi="Arial" w:cs="Arial"/>
          <w:szCs w:val="24"/>
        </w:rPr>
        <w:t xml:space="preserve">. </w:t>
      </w:r>
      <w:r w:rsidRPr="004F045A">
        <w:rPr>
          <w:rFonts w:ascii="Arial" w:hAnsi="Arial" w:cs="Arial"/>
          <w:szCs w:val="24"/>
        </w:rPr>
        <w:t>This applies to the procurement of goods and services planned by the recipient (i.e., contracts, purchase orders, etc.) from a supplier of goods or services for the direct use or benefit of the recipient in conducting the program supported by the grant, and not to assistance provided by the recipient (i.e., a subgrant or subagreement) to a subgrantee or subrecipient in su</w:t>
      </w:r>
      <w:r w:rsidR="00147D87" w:rsidRPr="004F045A">
        <w:rPr>
          <w:rFonts w:ascii="Arial" w:hAnsi="Arial" w:cs="Arial"/>
          <w:szCs w:val="24"/>
        </w:rPr>
        <w:t>pport of the subgrantee’</w:t>
      </w:r>
      <w:r w:rsidRPr="004F045A">
        <w:rPr>
          <w:rFonts w:ascii="Arial" w:hAnsi="Arial" w:cs="Arial"/>
          <w:szCs w:val="24"/>
        </w:rPr>
        <w:t>s or subrecipient's program</w:t>
      </w:r>
      <w:r w:rsidR="00853895">
        <w:rPr>
          <w:rFonts w:ascii="Arial" w:hAnsi="Arial" w:cs="Arial"/>
          <w:szCs w:val="24"/>
        </w:rPr>
        <w:t xml:space="preserve">. </w:t>
      </w:r>
      <w:r w:rsidRPr="004F045A">
        <w:rPr>
          <w:rFonts w:ascii="Arial" w:hAnsi="Arial" w:cs="Arial"/>
          <w:szCs w:val="24"/>
        </w:rPr>
        <w:t>Provision by the recipient of the requested information does not, in and of itself, constitute USAID approval.</w:t>
      </w:r>
    </w:p>
    <w:p w14:paraId="31AF4C54"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D100863" w14:textId="738B7E1F"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(b)  Amount of Procurement</w:t>
      </w:r>
      <w:r w:rsidR="00853895">
        <w:rPr>
          <w:rFonts w:ascii="Arial" w:hAnsi="Arial" w:cs="Arial"/>
          <w:szCs w:val="24"/>
        </w:rPr>
        <w:t xml:space="preserve">. </w:t>
      </w:r>
      <w:r w:rsidRPr="004F045A">
        <w:rPr>
          <w:rFonts w:ascii="Arial" w:hAnsi="Arial" w:cs="Arial"/>
          <w:szCs w:val="24"/>
        </w:rPr>
        <w:t>Please indicate the total estimated dollar amount of goods and services which the recipient plans to purchase under the grant:</w:t>
      </w:r>
    </w:p>
    <w:p w14:paraId="5B1E7795"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ADE831E"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$__________________________</w:t>
      </w:r>
    </w:p>
    <w:p w14:paraId="0558F6A3"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0FA6B6F" w14:textId="433BA0E1"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(c) Nonexpendable Property</w:t>
      </w:r>
      <w:r w:rsidR="00853895">
        <w:rPr>
          <w:rFonts w:ascii="Arial" w:hAnsi="Arial" w:cs="Arial"/>
          <w:szCs w:val="24"/>
        </w:rPr>
        <w:t xml:space="preserve">. </w:t>
      </w:r>
      <w:r w:rsidRPr="004F045A">
        <w:rPr>
          <w:rFonts w:ascii="Arial" w:hAnsi="Arial" w:cs="Arial"/>
          <w:szCs w:val="24"/>
        </w:rPr>
        <w:t>If the recipient plans to purchase nonexpendable equipment which would require the approval of the Agreement Officer, indicate below (using a continuation page, as necessary) the types, quantities of each, and estimated unit costs. Nonexpendable equipment for which the Agreement Officer's approval to purchase is required is any article of nonexpendable tangible personal property charged directly to the grant, having a useful life of more than one year and an acquisition cost of $5,000 or more per unit.</w:t>
      </w:r>
    </w:p>
    <w:p w14:paraId="61F85F35"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106964F3"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TYPE/DESCRIPTION</w:t>
      </w:r>
      <w:r w:rsidR="00224FEE" w:rsidRPr="004F045A">
        <w:rPr>
          <w:rFonts w:ascii="Arial" w:hAnsi="Arial" w:cs="Arial"/>
          <w:szCs w:val="24"/>
        </w:rPr>
        <w:t xml:space="preserve"> </w:t>
      </w:r>
      <w:r w:rsidRPr="004F045A">
        <w:rPr>
          <w:rFonts w:ascii="Arial" w:hAnsi="Arial" w:cs="Arial"/>
          <w:szCs w:val="24"/>
        </w:rPr>
        <w:t>(Generic)</w:t>
      </w:r>
      <w:r w:rsidR="00AD4CC7" w:rsidRPr="004F045A">
        <w:rPr>
          <w:rFonts w:ascii="Arial" w:hAnsi="Arial" w:cs="Arial"/>
          <w:szCs w:val="24"/>
        </w:rPr>
        <w:t xml:space="preserve"> </w:t>
      </w:r>
      <w:r w:rsidR="00AD4CC7" w:rsidRPr="004F045A">
        <w:rPr>
          <w:rFonts w:ascii="Arial" w:hAnsi="Arial" w:cs="Arial"/>
          <w:szCs w:val="24"/>
        </w:rPr>
        <w:tab/>
        <w:t>____________________________</w:t>
      </w:r>
    </w:p>
    <w:p w14:paraId="365278F2"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QUANTITY</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w:t>
      </w:r>
    </w:p>
    <w:p w14:paraId="14F6BE5F"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ESTIMATED UNIT COST</w:t>
      </w:r>
      <w:r w:rsidR="00AD4CC7" w:rsidRPr="004F045A">
        <w:rPr>
          <w:rFonts w:ascii="Arial" w:hAnsi="Arial" w:cs="Arial"/>
          <w:szCs w:val="24"/>
        </w:rPr>
        <w:t xml:space="preserve"> </w:t>
      </w:r>
      <w:r w:rsidR="00AD4CC7" w:rsidRPr="004F045A">
        <w:rPr>
          <w:rFonts w:ascii="Arial" w:hAnsi="Arial" w:cs="Arial"/>
          <w:szCs w:val="24"/>
        </w:rPr>
        <w:tab/>
        <w:t>____________________________</w:t>
      </w:r>
    </w:p>
    <w:p w14:paraId="58F20FE9"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9594FD6"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25897B0" w14:textId="26EF38B2"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(d)  Source If the recipient plans to purchase any goods/commodities which are not </w:t>
      </w:r>
      <w:r w:rsidR="008F2718" w:rsidRPr="004F045A">
        <w:rPr>
          <w:rFonts w:ascii="Arial" w:hAnsi="Arial" w:cs="Arial"/>
          <w:szCs w:val="24"/>
        </w:rPr>
        <w:t>in accordance with the Standard Provision “USAID Eligibility Rules for Procurement of Commodities and Services</w:t>
      </w:r>
      <w:r w:rsidR="00147D87" w:rsidRPr="004F045A">
        <w:rPr>
          <w:rFonts w:ascii="Arial" w:hAnsi="Arial" w:cs="Arial"/>
          <w:szCs w:val="24"/>
        </w:rPr>
        <w:t>,</w:t>
      </w:r>
      <w:r w:rsidR="008F2718" w:rsidRPr="004F045A">
        <w:rPr>
          <w:rFonts w:ascii="Arial" w:hAnsi="Arial" w:cs="Arial"/>
          <w:szCs w:val="24"/>
        </w:rPr>
        <w:t>”</w:t>
      </w:r>
      <w:r w:rsidRPr="004F045A">
        <w:rPr>
          <w:rFonts w:ascii="Arial" w:hAnsi="Arial" w:cs="Arial"/>
          <w:szCs w:val="24"/>
        </w:rPr>
        <w:t xml:space="preserve"> indicate below (using a continuation page, as necessary) the types and quantities of each, estimated unit costs </w:t>
      </w:r>
      <w:r w:rsidR="00147D87" w:rsidRPr="004F045A">
        <w:rPr>
          <w:rFonts w:ascii="Arial" w:hAnsi="Arial" w:cs="Arial"/>
          <w:szCs w:val="24"/>
        </w:rPr>
        <w:t>of each, and probable source</w:t>
      </w:r>
      <w:r w:rsidR="00853895">
        <w:rPr>
          <w:rFonts w:ascii="Arial" w:hAnsi="Arial" w:cs="Arial"/>
          <w:szCs w:val="24"/>
        </w:rPr>
        <w:t xml:space="preserve">. </w:t>
      </w:r>
      <w:r w:rsidR="00147D87" w:rsidRPr="004F045A">
        <w:rPr>
          <w:rFonts w:ascii="Arial" w:hAnsi="Arial" w:cs="Arial"/>
          <w:szCs w:val="24"/>
        </w:rPr>
        <w:t>“Source”</w:t>
      </w:r>
      <w:r w:rsidRPr="004F045A">
        <w:rPr>
          <w:rFonts w:ascii="Arial" w:hAnsi="Arial" w:cs="Arial"/>
          <w:szCs w:val="24"/>
        </w:rPr>
        <w:t xml:space="preserve"> means the country from which a commodity is shipped to the cooperating country or the cooperating country itself if the commodity is located </w:t>
      </w:r>
      <w:r w:rsidR="001369B8" w:rsidRPr="004F045A">
        <w:rPr>
          <w:rFonts w:ascii="Arial" w:hAnsi="Arial" w:cs="Arial"/>
          <w:szCs w:val="24"/>
        </w:rPr>
        <w:t xml:space="preserve">in the cooperating country </w:t>
      </w:r>
      <w:r w:rsidRPr="004F045A">
        <w:rPr>
          <w:rFonts w:ascii="Arial" w:hAnsi="Arial" w:cs="Arial"/>
          <w:szCs w:val="24"/>
        </w:rPr>
        <w:t>at the time of purchase</w:t>
      </w:r>
      <w:r w:rsidR="00853895">
        <w:rPr>
          <w:rFonts w:ascii="Arial" w:hAnsi="Arial" w:cs="Arial"/>
          <w:szCs w:val="24"/>
        </w:rPr>
        <w:t xml:space="preserve">. </w:t>
      </w:r>
      <w:r w:rsidRPr="004F045A">
        <w:rPr>
          <w:rFonts w:ascii="Arial" w:hAnsi="Arial" w:cs="Arial"/>
          <w:szCs w:val="24"/>
        </w:rPr>
        <w:t xml:space="preserve">However, where a commodity is shipped from a free port or bonded warehouse </w:t>
      </w:r>
      <w:r w:rsidR="006D6E2C" w:rsidRPr="004F045A">
        <w:rPr>
          <w:rFonts w:ascii="Arial" w:hAnsi="Arial" w:cs="Arial"/>
          <w:szCs w:val="24"/>
        </w:rPr>
        <w:t>in the form in which received, “source”</w:t>
      </w:r>
      <w:r w:rsidRPr="004F045A">
        <w:rPr>
          <w:rFonts w:ascii="Arial" w:hAnsi="Arial" w:cs="Arial"/>
          <w:szCs w:val="24"/>
        </w:rPr>
        <w:t xml:space="preserve"> means the country from which the commodity was shipped to the free port or bonded warehouse</w:t>
      </w:r>
      <w:r w:rsidR="00853895">
        <w:rPr>
          <w:rFonts w:ascii="Arial" w:hAnsi="Arial" w:cs="Arial"/>
          <w:szCs w:val="24"/>
        </w:rPr>
        <w:t xml:space="preserve">. </w:t>
      </w:r>
      <w:r w:rsidR="008F2718" w:rsidRPr="004F045A">
        <w:rPr>
          <w:rFonts w:ascii="Arial" w:hAnsi="Arial" w:cs="Arial"/>
          <w:szCs w:val="24"/>
        </w:rPr>
        <w:t xml:space="preserve">Additionally, </w:t>
      </w:r>
      <w:r w:rsidR="004C198A" w:rsidRPr="004F045A">
        <w:rPr>
          <w:rFonts w:ascii="Arial" w:hAnsi="Arial" w:cs="Arial"/>
          <w:szCs w:val="24"/>
        </w:rPr>
        <w:t xml:space="preserve">“available for purchase” includes “offered for sale at the time of purchase” if </w:t>
      </w:r>
      <w:r w:rsidR="004C198A" w:rsidRPr="004F045A">
        <w:rPr>
          <w:rFonts w:ascii="Arial" w:hAnsi="Arial" w:cs="Arial"/>
          <w:szCs w:val="24"/>
        </w:rPr>
        <w:lastRenderedPageBreak/>
        <w:t>the commodity is</w:t>
      </w:r>
      <w:r w:rsidR="008F2718" w:rsidRPr="004F045A">
        <w:rPr>
          <w:rFonts w:ascii="Arial" w:hAnsi="Arial" w:cs="Arial"/>
          <w:szCs w:val="24"/>
        </w:rPr>
        <w:t xml:space="preserve"> listed in a vendor’s catalog or other statement of inventory, kept as part of the vendor’s customary business practices and regularly offered for sale, even if the commodities are not physically on the vendors’ shelves or even in the </w:t>
      </w:r>
      <w:r w:rsidR="004C198A" w:rsidRPr="004F045A">
        <w:rPr>
          <w:rFonts w:ascii="Arial" w:hAnsi="Arial" w:cs="Arial"/>
          <w:szCs w:val="24"/>
        </w:rPr>
        <w:t xml:space="preserve">source </w:t>
      </w:r>
      <w:r w:rsidR="008F2718" w:rsidRPr="004F045A">
        <w:rPr>
          <w:rFonts w:ascii="Arial" w:hAnsi="Arial" w:cs="Arial"/>
          <w:szCs w:val="24"/>
        </w:rPr>
        <w:t>country at the time of the order</w:t>
      </w:r>
      <w:r w:rsidR="00853895">
        <w:rPr>
          <w:rFonts w:ascii="Arial" w:hAnsi="Arial" w:cs="Arial"/>
          <w:szCs w:val="24"/>
        </w:rPr>
        <w:t xml:space="preserve">. </w:t>
      </w:r>
      <w:r w:rsidR="008F2718" w:rsidRPr="004F045A">
        <w:rPr>
          <w:rFonts w:ascii="Arial" w:hAnsi="Arial" w:cs="Arial"/>
          <w:szCs w:val="24"/>
        </w:rPr>
        <w:t xml:space="preserve">In such cases, the </w:t>
      </w:r>
      <w:r w:rsidR="004C198A" w:rsidRPr="004F045A">
        <w:rPr>
          <w:rFonts w:ascii="Arial" w:hAnsi="Arial" w:cs="Arial"/>
          <w:szCs w:val="24"/>
        </w:rPr>
        <w:t>recipient</w:t>
      </w:r>
      <w:r w:rsidR="008F2718" w:rsidRPr="004F045A">
        <w:rPr>
          <w:rFonts w:ascii="Arial" w:hAnsi="Arial" w:cs="Arial"/>
          <w:szCs w:val="24"/>
        </w:rPr>
        <w:t xml:space="preserve"> must document that the commodity was listed in </w:t>
      </w:r>
      <w:r w:rsidR="004C198A" w:rsidRPr="004F045A">
        <w:rPr>
          <w:rFonts w:ascii="Arial" w:hAnsi="Arial" w:cs="Arial"/>
          <w:szCs w:val="24"/>
        </w:rPr>
        <w:t>the vendor’s</w:t>
      </w:r>
      <w:r w:rsidR="008F2718" w:rsidRPr="004F045A">
        <w:rPr>
          <w:rFonts w:ascii="Arial" w:hAnsi="Arial" w:cs="Arial"/>
          <w:szCs w:val="24"/>
        </w:rPr>
        <w:t xml:space="preserve"> catalog or other statement of inventory; that the vendor has a regular and customary business practice of selling the commodity through “just in time” or other similar inventory practices; and the </w:t>
      </w:r>
      <w:r w:rsidR="004C198A" w:rsidRPr="004F045A">
        <w:rPr>
          <w:rFonts w:ascii="Arial" w:hAnsi="Arial" w:cs="Arial"/>
          <w:szCs w:val="24"/>
        </w:rPr>
        <w:t xml:space="preserve">recipient </w:t>
      </w:r>
      <w:r w:rsidR="008F2718" w:rsidRPr="004F045A">
        <w:rPr>
          <w:rFonts w:ascii="Arial" w:hAnsi="Arial" w:cs="Arial"/>
          <w:szCs w:val="24"/>
        </w:rPr>
        <w:t xml:space="preserve">did not engage </w:t>
      </w:r>
      <w:r w:rsidR="004C198A" w:rsidRPr="004F045A">
        <w:rPr>
          <w:rFonts w:ascii="Arial" w:hAnsi="Arial" w:cs="Arial"/>
          <w:szCs w:val="24"/>
        </w:rPr>
        <w:t xml:space="preserve">the </w:t>
      </w:r>
      <w:r w:rsidR="008F2718" w:rsidRPr="004F045A">
        <w:rPr>
          <w:rFonts w:ascii="Arial" w:hAnsi="Arial" w:cs="Arial"/>
          <w:szCs w:val="24"/>
        </w:rPr>
        <w:t xml:space="preserve">vendor to list </w:t>
      </w:r>
      <w:r w:rsidR="004C198A" w:rsidRPr="004F045A">
        <w:rPr>
          <w:rFonts w:ascii="Arial" w:hAnsi="Arial" w:cs="Arial"/>
          <w:szCs w:val="24"/>
        </w:rPr>
        <w:t xml:space="preserve">the </w:t>
      </w:r>
      <w:r w:rsidR="008F2718" w:rsidRPr="004F045A">
        <w:rPr>
          <w:rFonts w:ascii="Arial" w:hAnsi="Arial" w:cs="Arial"/>
          <w:szCs w:val="24"/>
        </w:rPr>
        <w:t xml:space="preserve">commodity in its catalog or other statement of inventory just to fulfill the </w:t>
      </w:r>
      <w:r w:rsidR="004C198A" w:rsidRPr="004F045A">
        <w:rPr>
          <w:rFonts w:ascii="Arial" w:hAnsi="Arial" w:cs="Arial"/>
          <w:szCs w:val="24"/>
        </w:rPr>
        <w:t xml:space="preserve">recipient’s request for the commodity. </w:t>
      </w:r>
    </w:p>
    <w:p w14:paraId="2BC017B3"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35A02ED"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TYPE/DESCRIPTION</w:t>
      </w:r>
      <w:r w:rsidR="00AD4CC7" w:rsidRPr="004F045A">
        <w:rPr>
          <w:rFonts w:ascii="Arial" w:hAnsi="Arial" w:cs="Arial"/>
          <w:szCs w:val="24"/>
        </w:rPr>
        <w:tab/>
        <w:t>_____________________________</w:t>
      </w:r>
    </w:p>
    <w:p w14:paraId="2F2EE9DB" w14:textId="77777777" w:rsidR="00AD4CC7" w:rsidRPr="004F045A" w:rsidRDefault="00AD4CC7"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Q</w:t>
      </w:r>
      <w:r w:rsidR="00485875" w:rsidRPr="004F045A">
        <w:rPr>
          <w:rFonts w:ascii="Arial" w:hAnsi="Arial" w:cs="Arial"/>
          <w:szCs w:val="24"/>
        </w:rPr>
        <w:t>UANTITY</w:t>
      </w:r>
      <w:r w:rsidRPr="004F045A">
        <w:rPr>
          <w:rFonts w:ascii="Arial" w:hAnsi="Arial" w:cs="Arial"/>
          <w:szCs w:val="24"/>
        </w:rPr>
        <w:t xml:space="preserve"> </w:t>
      </w:r>
      <w:r w:rsidRPr="004F045A">
        <w:rPr>
          <w:rFonts w:ascii="Arial" w:hAnsi="Arial" w:cs="Arial"/>
          <w:szCs w:val="24"/>
        </w:rPr>
        <w:tab/>
      </w:r>
      <w:r w:rsidRPr="004F045A">
        <w:rPr>
          <w:rFonts w:ascii="Arial" w:hAnsi="Arial" w:cs="Arial"/>
          <w:szCs w:val="24"/>
        </w:rPr>
        <w:tab/>
        <w:t>_____________________________</w:t>
      </w:r>
    </w:p>
    <w:p w14:paraId="35CE5365"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ESTIMATED GOODS</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4762258E" w14:textId="77777777" w:rsidR="00AD4CC7" w:rsidRPr="004F045A" w:rsidRDefault="008F37F6"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PROBABLE </w:t>
      </w:r>
      <w:r w:rsidR="00485875" w:rsidRPr="004F045A">
        <w:rPr>
          <w:rFonts w:ascii="Arial" w:hAnsi="Arial" w:cs="Arial"/>
          <w:szCs w:val="24"/>
        </w:rPr>
        <w:t xml:space="preserve">GOODS </w:t>
      </w:r>
      <w:r w:rsidR="00AD4CC7" w:rsidRPr="004F045A">
        <w:rPr>
          <w:rFonts w:ascii="Arial" w:hAnsi="Arial" w:cs="Arial"/>
          <w:szCs w:val="24"/>
        </w:rPr>
        <w:tab/>
        <w:t>_____________________________</w:t>
      </w:r>
    </w:p>
    <w:p w14:paraId="1B478697"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PROBABLE</w:t>
      </w:r>
      <w:r w:rsidR="00200773" w:rsidRPr="004F045A">
        <w:rPr>
          <w:rFonts w:ascii="Arial" w:hAnsi="Arial" w:cs="Arial"/>
          <w:szCs w:val="24"/>
        </w:rPr>
        <w:t xml:space="preserve"> </w:t>
      </w:r>
      <w:r w:rsidRPr="004F045A">
        <w:rPr>
          <w:rFonts w:ascii="Arial" w:hAnsi="Arial" w:cs="Arial"/>
          <w:szCs w:val="24"/>
        </w:rPr>
        <w:t>(Generic)</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220305B5"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UNIT COST</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w:t>
      </w:r>
    </w:p>
    <w:p w14:paraId="68FEA2BB"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SOURCE </w:t>
      </w:r>
      <w:r w:rsidR="00AD4CC7" w:rsidRPr="004F045A">
        <w:rPr>
          <w:rFonts w:ascii="Arial" w:hAnsi="Arial" w:cs="Arial"/>
          <w:szCs w:val="24"/>
        </w:rPr>
        <w:tab/>
      </w:r>
      <w:r w:rsidR="00AD4CC7" w:rsidRPr="004F045A">
        <w:rPr>
          <w:rFonts w:ascii="Arial" w:hAnsi="Arial" w:cs="Arial"/>
          <w:szCs w:val="24"/>
        </w:rPr>
        <w:tab/>
        <w:t>_____________________________</w:t>
      </w:r>
    </w:p>
    <w:p w14:paraId="0BB5BFB2"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5687C862" w14:textId="022E31F3"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(e)  Restricted Goods</w:t>
      </w:r>
      <w:r w:rsidR="00853895">
        <w:rPr>
          <w:rFonts w:ascii="Arial" w:hAnsi="Arial" w:cs="Arial"/>
          <w:szCs w:val="24"/>
        </w:rPr>
        <w:t xml:space="preserve">. </w:t>
      </w:r>
      <w:r w:rsidRPr="004F045A">
        <w:rPr>
          <w:rFonts w:ascii="Arial" w:hAnsi="Arial" w:cs="Arial"/>
          <w:szCs w:val="24"/>
        </w:rPr>
        <w:t>If the recipient plans to purchase any restricted goods, indicate below (using a continuation page, as necessary) the types and quantities of each, estimated unit costs of each, intended use, and probable source</w:t>
      </w:r>
      <w:r w:rsidR="00853895">
        <w:rPr>
          <w:rFonts w:ascii="Arial" w:hAnsi="Arial" w:cs="Arial"/>
          <w:szCs w:val="24"/>
        </w:rPr>
        <w:t xml:space="preserve">. </w:t>
      </w:r>
      <w:r w:rsidRPr="004F045A">
        <w:rPr>
          <w:rFonts w:ascii="Arial" w:hAnsi="Arial" w:cs="Arial"/>
          <w:szCs w:val="24"/>
        </w:rPr>
        <w:t>Restricted goods are Agricultural Commodities, Motor Vehicles, Pharmaceuticals, Pesticides, Used Equipment, U.S. Government-Owned Excess Property, and Fertilizer.</w:t>
      </w:r>
    </w:p>
    <w:p w14:paraId="321F44B3"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749B4C7C"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TYPE/DESCRIPTION</w:t>
      </w:r>
      <w:r w:rsidR="00AD4CC7" w:rsidRPr="004F045A">
        <w:rPr>
          <w:rFonts w:ascii="Arial" w:hAnsi="Arial" w:cs="Arial"/>
          <w:szCs w:val="24"/>
        </w:rPr>
        <w:t xml:space="preserve"> </w:t>
      </w:r>
      <w:r w:rsidR="00AD4CC7" w:rsidRPr="004F045A">
        <w:rPr>
          <w:rFonts w:ascii="Arial" w:hAnsi="Arial" w:cs="Arial"/>
          <w:szCs w:val="24"/>
        </w:rPr>
        <w:tab/>
        <w:t>______________________________</w:t>
      </w:r>
    </w:p>
    <w:p w14:paraId="04D21980"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QUANTITY</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______________________________</w:t>
      </w:r>
    </w:p>
    <w:p w14:paraId="0B28FF12"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ESTIMATED</w:t>
      </w:r>
      <w:r w:rsidR="00AD4CC7" w:rsidRPr="004F045A">
        <w:rPr>
          <w:rFonts w:ascii="Arial" w:hAnsi="Arial" w:cs="Arial"/>
          <w:szCs w:val="24"/>
        </w:rPr>
        <w:t xml:space="preserve"> </w:t>
      </w:r>
      <w:r w:rsidR="00AD4CC7" w:rsidRPr="004F045A">
        <w:rPr>
          <w:rFonts w:ascii="Arial" w:hAnsi="Arial" w:cs="Arial"/>
          <w:szCs w:val="24"/>
        </w:rPr>
        <w:tab/>
        <w:t>______________________________</w:t>
      </w:r>
    </w:p>
    <w:p w14:paraId="3ECE1886"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PROBABLE</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______________________________</w:t>
      </w:r>
    </w:p>
    <w:p w14:paraId="038FB55C"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INTENDED USE (Generic)</w:t>
      </w:r>
      <w:r w:rsidR="00AD4CC7" w:rsidRPr="004F045A">
        <w:rPr>
          <w:rFonts w:ascii="Arial" w:hAnsi="Arial" w:cs="Arial"/>
          <w:szCs w:val="24"/>
        </w:rPr>
        <w:t xml:space="preserve"> </w:t>
      </w:r>
      <w:r w:rsidR="00AD4CC7" w:rsidRPr="004F045A">
        <w:rPr>
          <w:rFonts w:ascii="Arial" w:hAnsi="Arial" w:cs="Arial"/>
          <w:szCs w:val="24"/>
        </w:rPr>
        <w:tab/>
        <w:t>______________________________</w:t>
      </w:r>
    </w:p>
    <w:p w14:paraId="3B2D3462"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UNIT COST</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______________________________</w:t>
      </w:r>
    </w:p>
    <w:p w14:paraId="503F62A6"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SOURCE</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______________________________</w:t>
      </w:r>
    </w:p>
    <w:p w14:paraId="2AB86C59"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00215758" w14:textId="02983549"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(f)  Supplier Nationality</w:t>
      </w:r>
      <w:r w:rsidR="00853895">
        <w:rPr>
          <w:rFonts w:ascii="Arial" w:hAnsi="Arial" w:cs="Arial"/>
          <w:szCs w:val="24"/>
        </w:rPr>
        <w:t xml:space="preserve">. </w:t>
      </w:r>
      <w:r w:rsidRPr="004F045A">
        <w:rPr>
          <w:rFonts w:ascii="Arial" w:hAnsi="Arial" w:cs="Arial"/>
          <w:szCs w:val="24"/>
        </w:rPr>
        <w:t xml:space="preserve">If the recipient plans to purchase any goods or services from suppliers of goods and services whose nationality is not </w:t>
      </w:r>
      <w:r w:rsidR="004C198A" w:rsidRPr="004F045A">
        <w:rPr>
          <w:rFonts w:ascii="Arial" w:hAnsi="Arial" w:cs="Arial"/>
          <w:szCs w:val="24"/>
        </w:rPr>
        <w:t>in accordance with the Standard Provision “USAID Eligibility Rules for Procurement of Commodities and Services</w:t>
      </w:r>
      <w:r w:rsidRPr="004F045A">
        <w:rPr>
          <w:rFonts w:ascii="Arial" w:hAnsi="Arial" w:cs="Arial"/>
          <w:szCs w:val="24"/>
        </w:rPr>
        <w:t>,</w:t>
      </w:r>
      <w:r w:rsidR="0016746C" w:rsidRPr="004F045A">
        <w:rPr>
          <w:rFonts w:ascii="Arial" w:hAnsi="Arial" w:cs="Arial"/>
          <w:szCs w:val="24"/>
        </w:rPr>
        <w:t>”</w:t>
      </w:r>
      <w:r w:rsidRPr="004F045A">
        <w:rPr>
          <w:rFonts w:ascii="Arial" w:hAnsi="Arial" w:cs="Arial"/>
          <w:szCs w:val="24"/>
        </w:rPr>
        <w:t xml:space="preserve"> indicate below (using a continuation page, as necessary) the types and quantities of each good or service, estimated costs of each, probable nationality of each non-U.S. supplier of each good or service, and the rationale for purchasing from a non-U.S. supplier</w:t>
      </w:r>
      <w:r w:rsidR="00853895">
        <w:rPr>
          <w:rFonts w:ascii="Arial" w:hAnsi="Arial" w:cs="Arial"/>
          <w:szCs w:val="24"/>
        </w:rPr>
        <w:t xml:space="preserve">. </w:t>
      </w:r>
    </w:p>
    <w:p w14:paraId="1A20899D"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D4BF9D1" w14:textId="77777777" w:rsidR="00E1163C" w:rsidRPr="004F045A" w:rsidRDefault="00E1163C"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16BBAE76"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TYPE/DESCRIPTION</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3920A156"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QUANTITY</w:t>
      </w:r>
      <w:r w:rsidR="00AD4CC7" w:rsidRPr="004F045A">
        <w:rPr>
          <w:rFonts w:ascii="Arial" w:hAnsi="Arial" w:cs="Arial"/>
          <w:szCs w:val="24"/>
        </w:rPr>
        <w:t xml:space="preserve"> </w:t>
      </w:r>
      <w:r w:rsidR="00AD4CC7" w:rsidRPr="004F045A">
        <w:rPr>
          <w:rFonts w:ascii="Arial" w:hAnsi="Arial" w:cs="Arial"/>
          <w:szCs w:val="24"/>
        </w:rPr>
        <w:tab/>
      </w:r>
      <w:r w:rsidR="00AD4CC7" w:rsidRPr="004F045A">
        <w:rPr>
          <w:rFonts w:ascii="Arial" w:hAnsi="Arial" w:cs="Arial"/>
          <w:szCs w:val="24"/>
        </w:rPr>
        <w:tab/>
        <w:t>_____________________________</w:t>
      </w:r>
    </w:p>
    <w:p w14:paraId="33DA2A1F"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ESTIMATED</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538EC4D9"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PROBABLE S</w:t>
      </w:r>
      <w:r w:rsidR="00AD4CC7" w:rsidRPr="004F045A">
        <w:rPr>
          <w:rFonts w:ascii="Arial" w:hAnsi="Arial" w:cs="Arial"/>
          <w:szCs w:val="24"/>
        </w:rPr>
        <w:t>U</w:t>
      </w:r>
      <w:r w:rsidRPr="004F045A">
        <w:rPr>
          <w:rFonts w:ascii="Arial" w:hAnsi="Arial" w:cs="Arial"/>
          <w:szCs w:val="24"/>
        </w:rPr>
        <w:t>PP</w:t>
      </w:r>
      <w:r w:rsidR="00AD4CC7" w:rsidRPr="004F045A">
        <w:rPr>
          <w:rFonts w:ascii="Arial" w:hAnsi="Arial" w:cs="Arial"/>
          <w:szCs w:val="24"/>
        </w:rPr>
        <w:t>L</w:t>
      </w:r>
      <w:r w:rsidRPr="004F045A">
        <w:rPr>
          <w:rFonts w:ascii="Arial" w:hAnsi="Arial" w:cs="Arial"/>
          <w:szCs w:val="24"/>
        </w:rPr>
        <w:t>IER</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27228DA7"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NATIONALITY</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73A10AD1" w14:textId="77777777" w:rsidR="00AD4CC7"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lastRenderedPageBreak/>
        <w:t>RATIONALE</w:t>
      </w:r>
      <w:r w:rsidR="00AD4CC7" w:rsidRPr="004F045A">
        <w:rPr>
          <w:rFonts w:ascii="Arial" w:hAnsi="Arial" w:cs="Arial"/>
          <w:szCs w:val="24"/>
        </w:rPr>
        <w:t xml:space="preserve"> </w:t>
      </w:r>
      <w:r w:rsidRPr="004F045A">
        <w:rPr>
          <w:rFonts w:ascii="Arial" w:hAnsi="Arial" w:cs="Arial"/>
          <w:szCs w:val="24"/>
        </w:rPr>
        <w:t>(Generic)</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0428FB40" w14:textId="77777777" w:rsidR="00AD4CC7" w:rsidRPr="004F045A" w:rsidRDefault="008F37F6"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UNIT COST </w:t>
      </w:r>
      <w:r w:rsidR="00AD4CC7" w:rsidRPr="004F045A">
        <w:rPr>
          <w:rFonts w:ascii="Arial" w:hAnsi="Arial" w:cs="Arial"/>
          <w:szCs w:val="24"/>
        </w:rPr>
        <w:t>(</w:t>
      </w:r>
      <w:r w:rsidR="00485875" w:rsidRPr="004F045A">
        <w:rPr>
          <w:rFonts w:ascii="Arial" w:hAnsi="Arial" w:cs="Arial"/>
          <w:szCs w:val="24"/>
        </w:rPr>
        <w:t>Non-US Only)</w:t>
      </w:r>
      <w:r w:rsidR="00AD4CC7" w:rsidRPr="004F045A">
        <w:rPr>
          <w:rFonts w:ascii="Arial" w:hAnsi="Arial" w:cs="Arial"/>
          <w:szCs w:val="24"/>
        </w:rPr>
        <w:t xml:space="preserve"> </w:t>
      </w:r>
      <w:r w:rsidR="00AD4CC7" w:rsidRPr="004F045A">
        <w:rPr>
          <w:rFonts w:ascii="Arial" w:hAnsi="Arial" w:cs="Arial"/>
          <w:szCs w:val="24"/>
        </w:rPr>
        <w:tab/>
        <w:t>_____________________________</w:t>
      </w:r>
    </w:p>
    <w:p w14:paraId="333B7B86" w14:textId="77777777" w:rsidR="00485875" w:rsidRPr="004F045A" w:rsidRDefault="00AD4CC7"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FOR</w:t>
      </w:r>
      <w:r w:rsidR="00485875" w:rsidRPr="004F045A">
        <w:rPr>
          <w:rFonts w:ascii="Arial" w:hAnsi="Arial" w:cs="Arial"/>
          <w:szCs w:val="24"/>
        </w:rPr>
        <w:t xml:space="preserve"> NON-US</w:t>
      </w:r>
      <w:r w:rsidRPr="004F045A">
        <w:rPr>
          <w:rFonts w:ascii="Arial" w:hAnsi="Arial" w:cs="Arial"/>
          <w:szCs w:val="24"/>
        </w:rPr>
        <w:t xml:space="preserve"> </w:t>
      </w:r>
      <w:r w:rsidRPr="004F045A">
        <w:rPr>
          <w:rFonts w:ascii="Arial" w:hAnsi="Arial" w:cs="Arial"/>
          <w:szCs w:val="24"/>
        </w:rPr>
        <w:tab/>
        <w:t>_____________________________</w:t>
      </w:r>
    </w:p>
    <w:p w14:paraId="42C55F4A" w14:textId="3450FDB9"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8E5711A" w14:textId="65C69D07" w:rsidR="00485875" w:rsidRPr="004F045A" w:rsidRDefault="00485875"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43" w:name="_Toc325615116"/>
      <w:bookmarkStart w:id="44" w:name="_Toc326839264"/>
      <w:r w:rsidRPr="004F045A">
        <w:rPr>
          <w:rFonts w:ascii="Arial" w:hAnsi="Arial" w:cs="Arial"/>
          <w:b/>
          <w:szCs w:val="24"/>
        </w:rPr>
        <w:t>6</w:t>
      </w:r>
      <w:r w:rsidR="00853895">
        <w:rPr>
          <w:rFonts w:ascii="Arial" w:hAnsi="Arial" w:cs="Arial"/>
          <w:b/>
          <w:szCs w:val="24"/>
        </w:rPr>
        <w:t xml:space="preserve">. </w:t>
      </w:r>
      <w:r w:rsidR="00167987" w:rsidRPr="004F045A">
        <w:rPr>
          <w:rFonts w:ascii="Arial" w:hAnsi="Arial" w:cs="Arial"/>
          <w:b/>
          <w:szCs w:val="24"/>
        </w:rPr>
        <w:t>Past Performance References</w:t>
      </w:r>
      <w:bookmarkEnd w:id="43"/>
      <w:bookmarkEnd w:id="44"/>
    </w:p>
    <w:p w14:paraId="0530B669"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8D283F5"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On a continuation page, please provide past performance information requested in the RFA.</w:t>
      </w:r>
    </w:p>
    <w:p w14:paraId="18D9C5D2"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7586CD8C" w14:textId="5491FE0E" w:rsidR="00485875" w:rsidRPr="004F045A" w:rsidRDefault="00485875"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45" w:name="_Toc325615117"/>
      <w:bookmarkStart w:id="46" w:name="_Toc326839265"/>
      <w:r w:rsidRPr="004F045A">
        <w:rPr>
          <w:rFonts w:ascii="Arial" w:hAnsi="Arial" w:cs="Arial"/>
          <w:b/>
          <w:szCs w:val="24"/>
        </w:rPr>
        <w:t>7</w:t>
      </w:r>
      <w:r w:rsidR="00853895">
        <w:rPr>
          <w:rFonts w:ascii="Arial" w:hAnsi="Arial" w:cs="Arial"/>
          <w:b/>
          <w:szCs w:val="24"/>
        </w:rPr>
        <w:t xml:space="preserve">. </w:t>
      </w:r>
      <w:r w:rsidR="00167987" w:rsidRPr="004F045A">
        <w:rPr>
          <w:rFonts w:ascii="Arial" w:hAnsi="Arial" w:cs="Arial"/>
          <w:b/>
          <w:szCs w:val="24"/>
        </w:rPr>
        <w:t>Type of Organization</w:t>
      </w:r>
      <w:bookmarkEnd w:id="45"/>
      <w:bookmarkEnd w:id="46"/>
    </w:p>
    <w:p w14:paraId="4F885FE8"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3DD41E6C"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The recipient, by checking the applicable box, represents that -</w:t>
      </w:r>
    </w:p>
    <w:p w14:paraId="0D9FF898"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4D108D26"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(a)  If the recipient is a U.S. entity, it operates as [  ] a corporation incorporated under the laws of the State of, [ ] an individual, [  ] a partnership, [  ] a nongovernmental nonprofit organiz</w:t>
      </w:r>
      <w:r w:rsidR="008F37F6" w:rsidRPr="004F045A">
        <w:rPr>
          <w:rFonts w:ascii="Arial" w:hAnsi="Arial" w:cs="Arial"/>
          <w:szCs w:val="24"/>
        </w:rPr>
        <w:t>ation, [  ] a state or loc</w:t>
      </w:r>
      <w:r w:rsidRPr="004F045A">
        <w:rPr>
          <w:rFonts w:ascii="Arial" w:hAnsi="Arial" w:cs="Arial"/>
          <w:szCs w:val="24"/>
        </w:rPr>
        <w:t xml:space="preserve">al governmental organization, [  ] a private college or university, [  ] a public college or university, </w:t>
      </w:r>
      <w:r w:rsidR="00452396" w:rsidRPr="004F045A">
        <w:rPr>
          <w:rFonts w:ascii="Arial" w:hAnsi="Arial" w:cs="Arial"/>
          <w:szCs w:val="24"/>
        </w:rPr>
        <w:br/>
      </w:r>
      <w:r w:rsidRPr="004F045A">
        <w:rPr>
          <w:rFonts w:ascii="Arial" w:hAnsi="Arial" w:cs="Arial"/>
          <w:szCs w:val="24"/>
        </w:rPr>
        <w:t>[  ] an international organization, or [  ] a joint venture; or</w:t>
      </w:r>
    </w:p>
    <w:p w14:paraId="0F03D1E9"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209888BA" w14:textId="77777777" w:rsidR="00385069" w:rsidRPr="004F045A" w:rsidRDefault="00385069"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16C1FA13"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(b)  If the recipient is a non-U.S. entity, it operates as [  ] a corporation organized under the laws of _____________________________ (country), [  ] an individual, [  ] a partnership, [  ] a nongovernmental nonprofit organization, [  ] a nongovernmental educational institution, [ ] a governmental organization, [ </w:t>
      </w:r>
      <w:r w:rsidR="00BD72D9" w:rsidRPr="004F045A">
        <w:rPr>
          <w:rFonts w:ascii="Arial" w:hAnsi="Arial" w:cs="Arial"/>
          <w:szCs w:val="24"/>
        </w:rPr>
        <w:t xml:space="preserve"> </w:t>
      </w:r>
      <w:r w:rsidRPr="004F045A">
        <w:rPr>
          <w:rFonts w:ascii="Arial" w:hAnsi="Arial" w:cs="Arial"/>
          <w:szCs w:val="24"/>
        </w:rPr>
        <w:t xml:space="preserve">] an international organization, or [ </w:t>
      </w:r>
      <w:r w:rsidR="00BD72D9" w:rsidRPr="004F045A">
        <w:rPr>
          <w:rFonts w:ascii="Arial" w:hAnsi="Arial" w:cs="Arial"/>
          <w:szCs w:val="24"/>
        </w:rPr>
        <w:t xml:space="preserve"> </w:t>
      </w:r>
      <w:r w:rsidRPr="004F045A">
        <w:rPr>
          <w:rFonts w:ascii="Arial" w:hAnsi="Arial" w:cs="Arial"/>
          <w:szCs w:val="24"/>
        </w:rPr>
        <w:t>] a joint venture.</w:t>
      </w:r>
    </w:p>
    <w:p w14:paraId="5ADB24B7" w14:textId="21483B29"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241C7033" w14:textId="0F0AFCD9" w:rsidR="00485875" w:rsidRPr="004F045A" w:rsidRDefault="00485875" w:rsidP="000F554B">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rFonts w:ascii="Arial" w:hAnsi="Arial" w:cs="Arial"/>
          <w:b/>
          <w:szCs w:val="24"/>
        </w:rPr>
      </w:pPr>
      <w:bookmarkStart w:id="47" w:name="_Toc325615118"/>
      <w:bookmarkStart w:id="48" w:name="_Toc326839266"/>
      <w:r w:rsidRPr="004F045A">
        <w:rPr>
          <w:rFonts w:ascii="Arial" w:hAnsi="Arial" w:cs="Arial"/>
          <w:b/>
          <w:szCs w:val="24"/>
        </w:rPr>
        <w:t>8</w:t>
      </w:r>
      <w:r w:rsidR="00853895">
        <w:rPr>
          <w:rFonts w:ascii="Arial" w:hAnsi="Arial" w:cs="Arial"/>
          <w:b/>
          <w:szCs w:val="24"/>
        </w:rPr>
        <w:t xml:space="preserve">. </w:t>
      </w:r>
      <w:r w:rsidR="00167987" w:rsidRPr="004F045A">
        <w:rPr>
          <w:rFonts w:ascii="Arial" w:hAnsi="Arial" w:cs="Arial"/>
          <w:b/>
          <w:szCs w:val="24"/>
        </w:rPr>
        <w:t>Estimated Costs of Communications Products</w:t>
      </w:r>
      <w:bookmarkEnd w:id="47"/>
      <w:bookmarkEnd w:id="48"/>
    </w:p>
    <w:p w14:paraId="720927B2" w14:textId="77777777"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 xml:space="preserve">  </w:t>
      </w:r>
    </w:p>
    <w:p w14:paraId="6444C954" w14:textId="59F7053D" w:rsidR="00485875" w:rsidRPr="004F045A" w:rsidRDefault="00485875"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The following are the estimate(s) of the cost of each separate communications product (i.e., any pr</w:t>
      </w:r>
      <w:r w:rsidR="007C145D" w:rsidRPr="004F045A">
        <w:rPr>
          <w:rFonts w:ascii="Arial" w:hAnsi="Arial" w:cs="Arial"/>
          <w:szCs w:val="24"/>
        </w:rPr>
        <w:t>inted material [other than non-</w:t>
      </w:r>
      <w:r w:rsidRPr="004F045A">
        <w:rPr>
          <w:rFonts w:ascii="Arial" w:hAnsi="Arial" w:cs="Arial"/>
          <w:szCs w:val="24"/>
        </w:rPr>
        <w:t>color photocopy material], photographic services, or video production services) which is anticipated under the grant</w:t>
      </w:r>
      <w:r w:rsidR="00853895">
        <w:rPr>
          <w:rFonts w:ascii="Arial" w:hAnsi="Arial" w:cs="Arial"/>
          <w:szCs w:val="24"/>
        </w:rPr>
        <w:t xml:space="preserve">. </w:t>
      </w:r>
      <w:r w:rsidRPr="004F045A">
        <w:rPr>
          <w:rFonts w:ascii="Arial" w:hAnsi="Arial" w:cs="Arial"/>
          <w:szCs w:val="24"/>
        </w:rPr>
        <w:t>Each estimate must include all the costs associated with preparation and execution of the product</w:t>
      </w:r>
      <w:r w:rsidR="00853895">
        <w:rPr>
          <w:rFonts w:ascii="Arial" w:hAnsi="Arial" w:cs="Arial"/>
          <w:szCs w:val="24"/>
        </w:rPr>
        <w:t xml:space="preserve">. </w:t>
      </w:r>
      <w:r w:rsidRPr="004F045A">
        <w:rPr>
          <w:rFonts w:ascii="Arial" w:hAnsi="Arial" w:cs="Arial"/>
          <w:szCs w:val="24"/>
        </w:rPr>
        <w:t>Use a continuation page as necessary.</w:t>
      </w:r>
    </w:p>
    <w:p w14:paraId="3DEC8A7C" w14:textId="77777777" w:rsidR="00A766BD" w:rsidRPr="004F045A" w:rsidRDefault="00A766BD"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019FF15D" w14:textId="77777777" w:rsidR="00F35B71" w:rsidRPr="004F045A" w:rsidRDefault="00F35B71"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bookmarkStart w:id="49" w:name="wp1158856"/>
      <w:bookmarkStart w:id="50" w:name="wp1159123"/>
      <w:bookmarkStart w:id="51" w:name="wp1159125"/>
      <w:bookmarkStart w:id="52" w:name="wp1159127"/>
      <w:bookmarkStart w:id="53" w:name="wp1158884"/>
      <w:bookmarkStart w:id="54" w:name="wp1158890"/>
      <w:bookmarkStart w:id="55" w:name="wp1158892"/>
      <w:bookmarkStart w:id="56" w:name="wp1158878"/>
      <w:bookmarkEnd w:id="49"/>
      <w:bookmarkEnd w:id="50"/>
      <w:bookmarkEnd w:id="51"/>
      <w:bookmarkEnd w:id="52"/>
      <w:bookmarkEnd w:id="53"/>
      <w:bookmarkEnd w:id="54"/>
      <w:bookmarkEnd w:id="55"/>
      <w:bookmarkEnd w:id="56"/>
    </w:p>
    <w:p w14:paraId="6FFB3A73" w14:textId="77777777" w:rsidR="00F35B71" w:rsidRPr="004F045A" w:rsidRDefault="00F35B71"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14:paraId="13FE3A6D" w14:textId="3BD53752" w:rsidR="00A766BD" w:rsidRPr="00200773" w:rsidRDefault="000905B0" w:rsidP="00485875">
      <w:pPr>
        <w:pStyle w:val="Level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4F045A">
        <w:rPr>
          <w:rFonts w:ascii="Arial" w:hAnsi="Arial" w:cs="Arial"/>
          <w:szCs w:val="24"/>
        </w:rPr>
        <w:t>303mav</w:t>
      </w:r>
      <w:r w:rsidR="00A766BD" w:rsidRPr="004F045A">
        <w:rPr>
          <w:rFonts w:ascii="Arial" w:hAnsi="Arial" w:cs="Arial"/>
          <w:szCs w:val="24"/>
        </w:rPr>
        <w:t>_</w:t>
      </w:r>
      <w:r w:rsidR="00853895">
        <w:rPr>
          <w:rFonts w:ascii="Arial" w:hAnsi="Arial" w:cs="Arial"/>
          <w:szCs w:val="24"/>
        </w:rPr>
        <w:t>072</w:t>
      </w:r>
      <w:r w:rsidR="00D42707">
        <w:rPr>
          <w:rFonts w:ascii="Arial" w:hAnsi="Arial" w:cs="Arial"/>
          <w:szCs w:val="24"/>
        </w:rPr>
        <w:t>6</w:t>
      </w:r>
      <w:r w:rsidR="00853895">
        <w:rPr>
          <w:rFonts w:ascii="Arial" w:hAnsi="Arial" w:cs="Arial"/>
          <w:szCs w:val="24"/>
        </w:rPr>
        <w:t>22</w:t>
      </w:r>
    </w:p>
    <w:sectPr w:rsidR="00A766BD" w:rsidRPr="00200773" w:rsidSect="008476A9">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46F3" w14:textId="77777777" w:rsidR="007B2BA7" w:rsidRDefault="007B2BA7">
      <w:r>
        <w:separator/>
      </w:r>
    </w:p>
  </w:endnote>
  <w:endnote w:type="continuationSeparator" w:id="0">
    <w:p w14:paraId="7C4F9E51" w14:textId="77777777" w:rsidR="007B2BA7" w:rsidRDefault="007B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2696" w14:textId="77777777" w:rsidR="00200CF5" w:rsidRDefault="00200CF5">
    <w:pPr>
      <w:pStyle w:val="Footer"/>
      <w:jc w:val="right"/>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C6FC" w14:textId="77777777" w:rsidR="007B2BA7" w:rsidRDefault="007B2BA7">
      <w:r>
        <w:separator/>
      </w:r>
    </w:p>
  </w:footnote>
  <w:footnote w:type="continuationSeparator" w:id="0">
    <w:p w14:paraId="0CA1172D" w14:textId="77777777" w:rsidR="007B2BA7" w:rsidRDefault="007B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C11F" w14:textId="01BB318E" w:rsidR="00200CF5" w:rsidRPr="00052060" w:rsidRDefault="00200CF5" w:rsidP="00421DE8">
    <w:pPr>
      <w:pStyle w:val="Header"/>
      <w:tabs>
        <w:tab w:val="clear" w:pos="4320"/>
        <w:tab w:val="clear" w:pos="8640"/>
        <w:tab w:val="left" w:pos="5040"/>
        <w:tab w:val="left" w:pos="5400"/>
        <w:tab w:val="left" w:pos="5760"/>
        <w:tab w:val="left" w:pos="6120"/>
        <w:tab w:val="left" w:pos="6480"/>
        <w:tab w:val="left" w:pos="6840"/>
      </w:tabs>
      <w:rPr>
        <w:rFonts w:ascii="Arial" w:hAnsi="Arial" w:cs="Arial"/>
        <w:sz w:val="24"/>
        <w:szCs w:val="24"/>
      </w:rPr>
    </w:pPr>
    <w:r>
      <w:tab/>
    </w:r>
    <w:r>
      <w:tab/>
    </w:r>
    <w:r>
      <w:rPr>
        <w:rFonts w:ascii="Arial" w:hAnsi="Arial" w:cs="Arial"/>
        <w:sz w:val="24"/>
        <w:szCs w:val="24"/>
      </w:rPr>
      <w:tab/>
    </w:r>
  </w:p>
  <w:p w14:paraId="3CE5AB63" w14:textId="77777777" w:rsidR="00200CF5" w:rsidRPr="007B6CD6" w:rsidRDefault="00200CF5" w:rsidP="00036203">
    <w:pPr>
      <w:pStyle w:val="Header"/>
      <w:tabs>
        <w:tab w:val="clear" w:pos="4320"/>
        <w:tab w:val="clear" w:pos="8640"/>
        <w:tab w:val="left" w:pos="5040"/>
        <w:tab w:val="left" w:pos="5400"/>
        <w:tab w:val="left" w:pos="5760"/>
        <w:tab w:val="left" w:pos="6120"/>
        <w:tab w:val="left" w:pos="6480"/>
        <w:tab w:val="left" w:pos="68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018"/>
    <w:multiLevelType w:val="hybridMultilevel"/>
    <w:tmpl w:val="37C2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606"/>
    <w:multiLevelType w:val="hybridMultilevel"/>
    <w:tmpl w:val="AE3CB73E"/>
    <w:lvl w:ilvl="0" w:tplc="920EB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937BC"/>
    <w:multiLevelType w:val="hybridMultilevel"/>
    <w:tmpl w:val="B8E0FA48"/>
    <w:lvl w:ilvl="0" w:tplc="EACA0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62CFC"/>
    <w:multiLevelType w:val="hybridMultilevel"/>
    <w:tmpl w:val="DED88518"/>
    <w:lvl w:ilvl="0" w:tplc="EACA0CB2">
      <w:start w:val="1"/>
      <w:numFmt w:val="decimal"/>
      <w:lvlText w:val="(%1)"/>
      <w:lvlJc w:val="left"/>
      <w:pPr>
        <w:ind w:left="720" w:hanging="360"/>
      </w:pPr>
      <w:rPr>
        <w:rFonts w:hint="default"/>
      </w:rPr>
    </w:lvl>
    <w:lvl w:ilvl="1" w:tplc="73A28450">
      <w:start w:val="1"/>
      <w:numFmt w:val="lowerRoman"/>
      <w:lvlText w:val="(%2)"/>
      <w:lvlJc w:val="left"/>
      <w:pPr>
        <w:ind w:left="1440" w:hanging="360"/>
      </w:pPr>
      <w:rPr>
        <w:rFonts w:ascii="Arial" w:eastAsia="Times New Roman" w:hAnsi="Arial" w:cs="Arial"/>
      </w:rPr>
    </w:lvl>
    <w:lvl w:ilvl="2" w:tplc="5600C0CA">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429B8"/>
    <w:multiLevelType w:val="hybridMultilevel"/>
    <w:tmpl w:val="FD2E6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E3B3D"/>
    <w:multiLevelType w:val="hybridMultilevel"/>
    <w:tmpl w:val="938A88A0"/>
    <w:lvl w:ilvl="0" w:tplc="73A28450">
      <w:start w:val="1"/>
      <w:numFmt w:val="lowerRoman"/>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75E1"/>
    <w:multiLevelType w:val="hybridMultilevel"/>
    <w:tmpl w:val="161C9436"/>
    <w:lvl w:ilvl="0" w:tplc="EACA0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F97F5B"/>
    <w:multiLevelType w:val="hybridMultilevel"/>
    <w:tmpl w:val="1BDA03E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B73BD"/>
    <w:multiLevelType w:val="hybridMultilevel"/>
    <w:tmpl w:val="0D8ABEB0"/>
    <w:lvl w:ilvl="0" w:tplc="73A28450">
      <w:start w:val="1"/>
      <w:numFmt w:val="lowerRoman"/>
      <w:lvlText w:val="(%1)"/>
      <w:lvlJc w:val="left"/>
      <w:pPr>
        <w:ind w:left="1440" w:hanging="360"/>
      </w:pPr>
      <w:rPr>
        <w:rFonts w:ascii="Arial" w:eastAsia="Times New Roman" w:hAnsi="Arial" w:cs="Arial"/>
      </w:rPr>
    </w:lvl>
    <w:lvl w:ilvl="1" w:tplc="73A28450">
      <w:start w:val="1"/>
      <w:numFmt w:val="lowerRoman"/>
      <w:lvlText w:val="(%2)"/>
      <w:lvlJc w:val="left"/>
      <w:pPr>
        <w:ind w:left="2160" w:hanging="360"/>
      </w:pPr>
      <w:rPr>
        <w:rFonts w:ascii="Arial" w:eastAsia="Times New Roman"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7A253F"/>
    <w:multiLevelType w:val="hybridMultilevel"/>
    <w:tmpl w:val="91C6C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8285B1E"/>
    <w:multiLevelType w:val="hybridMultilevel"/>
    <w:tmpl w:val="C290874E"/>
    <w:lvl w:ilvl="0" w:tplc="ED405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87F88"/>
    <w:multiLevelType w:val="hybridMultilevel"/>
    <w:tmpl w:val="1DFC948C"/>
    <w:lvl w:ilvl="0" w:tplc="920EB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67EAE"/>
    <w:multiLevelType w:val="hybridMultilevel"/>
    <w:tmpl w:val="8EB0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C268F"/>
    <w:multiLevelType w:val="hybridMultilevel"/>
    <w:tmpl w:val="ECBC683C"/>
    <w:lvl w:ilvl="0" w:tplc="1BE44CE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45A71"/>
    <w:multiLevelType w:val="multilevel"/>
    <w:tmpl w:val="B420C1C2"/>
    <w:lvl w:ilvl="0">
      <w:start w:val="5"/>
      <w:numFmt w:val="upperLetter"/>
      <w:pStyle w:val="Heading9"/>
      <w:lvlText w:val="%1."/>
      <w:lvlJc w:val="left"/>
      <w:pPr>
        <w:tabs>
          <w:tab w:val="num" w:pos="720"/>
        </w:tabs>
        <w:ind w:left="360" w:firstLine="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B81163"/>
    <w:multiLevelType w:val="hybridMultilevel"/>
    <w:tmpl w:val="A926BF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E06F22"/>
    <w:multiLevelType w:val="hybridMultilevel"/>
    <w:tmpl w:val="04744F8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31394F"/>
    <w:multiLevelType w:val="hybridMultilevel"/>
    <w:tmpl w:val="B5E8FE10"/>
    <w:lvl w:ilvl="0" w:tplc="73A28450">
      <w:start w:val="1"/>
      <w:numFmt w:val="lowerRoman"/>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8105752">
    <w:abstractNumId w:val="14"/>
  </w:num>
  <w:num w:numId="2" w16cid:durableId="1219896853">
    <w:abstractNumId w:val="16"/>
  </w:num>
  <w:num w:numId="3" w16cid:durableId="1101217086">
    <w:abstractNumId w:val="0"/>
  </w:num>
  <w:num w:numId="4" w16cid:durableId="1858736657">
    <w:abstractNumId w:val="9"/>
  </w:num>
  <w:num w:numId="5" w16cid:durableId="1055272906">
    <w:abstractNumId w:val="9"/>
  </w:num>
  <w:num w:numId="6" w16cid:durableId="1295519797">
    <w:abstractNumId w:val="4"/>
  </w:num>
  <w:num w:numId="7" w16cid:durableId="1646740991">
    <w:abstractNumId w:val="3"/>
  </w:num>
  <w:num w:numId="8" w16cid:durableId="1225751409">
    <w:abstractNumId w:val="13"/>
  </w:num>
  <w:num w:numId="9" w16cid:durableId="851261920">
    <w:abstractNumId w:val="11"/>
  </w:num>
  <w:num w:numId="10" w16cid:durableId="1014964883">
    <w:abstractNumId w:val="2"/>
  </w:num>
  <w:num w:numId="11" w16cid:durableId="736511856">
    <w:abstractNumId w:val="5"/>
  </w:num>
  <w:num w:numId="12" w16cid:durableId="1767069118">
    <w:abstractNumId w:val="17"/>
  </w:num>
  <w:num w:numId="13" w16cid:durableId="826703264">
    <w:abstractNumId w:val="8"/>
  </w:num>
  <w:num w:numId="14" w16cid:durableId="675302200">
    <w:abstractNumId w:val="10"/>
  </w:num>
  <w:num w:numId="15" w16cid:durableId="903831430">
    <w:abstractNumId w:val="7"/>
  </w:num>
  <w:num w:numId="16" w16cid:durableId="601568108">
    <w:abstractNumId w:val="12"/>
  </w:num>
  <w:num w:numId="17" w16cid:durableId="827088429">
    <w:abstractNumId w:val="1"/>
  </w:num>
  <w:num w:numId="18" w16cid:durableId="1348943962">
    <w:abstractNumId w:val="6"/>
  </w:num>
  <w:num w:numId="19" w16cid:durableId="158749146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88"/>
    <w:rsid w:val="000001E7"/>
    <w:rsid w:val="00003A22"/>
    <w:rsid w:val="000040C5"/>
    <w:rsid w:val="00010A49"/>
    <w:rsid w:val="000116BC"/>
    <w:rsid w:val="000134B2"/>
    <w:rsid w:val="00023875"/>
    <w:rsid w:val="00026195"/>
    <w:rsid w:val="00027227"/>
    <w:rsid w:val="00032A1D"/>
    <w:rsid w:val="00032BF0"/>
    <w:rsid w:val="00036203"/>
    <w:rsid w:val="00052060"/>
    <w:rsid w:val="0006328A"/>
    <w:rsid w:val="0009039A"/>
    <w:rsid w:val="000905B0"/>
    <w:rsid w:val="00093EAF"/>
    <w:rsid w:val="000A14FE"/>
    <w:rsid w:val="000A4374"/>
    <w:rsid w:val="000A45E5"/>
    <w:rsid w:val="000B1CCE"/>
    <w:rsid w:val="000B7550"/>
    <w:rsid w:val="000C1A08"/>
    <w:rsid w:val="000D157D"/>
    <w:rsid w:val="000E1B5D"/>
    <w:rsid w:val="000F1759"/>
    <w:rsid w:val="000F554B"/>
    <w:rsid w:val="0010449D"/>
    <w:rsid w:val="001054F8"/>
    <w:rsid w:val="00111319"/>
    <w:rsid w:val="001120CC"/>
    <w:rsid w:val="001369B8"/>
    <w:rsid w:val="00147D87"/>
    <w:rsid w:val="001507C6"/>
    <w:rsid w:val="00151B62"/>
    <w:rsid w:val="001538D0"/>
    <w:rsid w:val="001576D2"/>
    <w:rsid w:val="00160CB7"/>
    <w:rsid w:val="00165781"/>
    <w:rsid w:val="0016746C"/>
    <w:rsid w:val="00167987"/>
    <w:rsid w:val="001700E7"/>
    <w:rsid w:val="00170F88"/>
    <w:rsid w:val="0018089A"/>
    <w:rsid w:val="00181DC9"/>
    <w:rsid w:val="001827B2"/>
    <w:rsid w:val="00184A4D"/>
    <w:rsid w:val="0018562C"/>
    <w:rsid w:val="00192BA4"/>
    <w:rsid w:val="001B4C75"/>
    <w:rsid w:val="001B6B65"/>
    <w:rsid w:val="001B75BE"/>
    <w:rsid w:val="001C51FE"/>
    <w:rsid w:val="001C603A"/>
    <w:rsid w:val="001D4A28"/>
    <w:rsid w:val="001D4C00"/>
    <w:rsid w:val="001E6933"/>
    <w:rsid w:val="001E6A9F"/>
    <w:rsid w:val="001F0CD8"/>
    <w:rsid w:val="001F5D0B"/>
    <w:rsid w:val="001F7238"/>
    <w:rsid w:val="00200773"/>
    <w:rsid w:val="00200CF5"/>
    <w:rsid w:val="00207606"/>
    <w:rsid w:val="00213500"/>
    <w:rsid w:val="00221836"/>
    <w:rsid w:val="00224FEE"/>
    <w:rsid w:val="00233F1F"/>
    <w:rsid w:val="0024368E"/>
    <w:rsid w:val="00246A94"/>
    <w:rsid w:val="00261CD8"/>
    <w:rsid w:val="0027000A"/>
    <w:rsid w:val="002722A7"/>
    <w:rsid w:val="00297D23"/>
    <w:rsid w:val="002A02F9"/>
    <w:rsid w:val="002A2E90"/>
    <w:rsid w:val="002A7570"/>
    <w:rsid w:val="002B0EDE"/>
    <w:rsid w:val="002B513D"/>
    <w:rsid w:val="002C1F2E"/>
    <w:rsid w:val="002C37C0"/>
    <w:rsid w:val="002D1460"/>
    <w:rsid w:val="002E3016"/>
    <w:rsid w:val="002E5668"/>
    <w:rsid w:val="002F2D36"/>
    <w:rsid w:val="00320B55"/>
    <w:rsid w:val="00321E13"/>
    <w:rsid w:val="00327B31"/>
    <w:rsid w:val="00330A47"/>
    <w:rsid w:val="00333528"/>
    <w:rsid w:val="00341C4C"/>
    <w:rsid w:val="00346AD2"/>
    <w:rsid w:val="00347633"/>
    <w:rsid w:val="003521D4"/>
    <w:rsid w:val="00356831"/>
    <w:rsid w:val="00360DCC"/>
    <w:rsid w:val="0036197A"/>
    <w:rsid w:val="00364514"/>
    <w:rsid w:val="00365011"/>
    <w:rsid w:val="003756DA"/>
    <w:rsid w:val="00382632"/>
    <w:rsid w:val="003828DF"/>
    <w:rsid w:val="00385069"/>
    <w:rsid w:val="00385BC6"/>
    <w:rsid w:val="003873F4"/>
    <w:rsid w:val="00390904"/>
    <w:rsid w:val="003935B1"/>
    <w:rsid w:val="00397327"/>
    <w:rsid w:val="003B6C28"/>
    <w:rsid w:val="003C1101"/>
    <w:rsid w:val="003C7002"/>
    <w:rsid w:val="003F7E33"/>
    <w:rsid w:val="00414C5D"/>
    <w:rsid w:val="00417E31"/>
    <w:rsid w:val="00421DE8"/>
    <w:rsid w:val="00430C2C"/>
    <w:rsid w:val="004423E3"/>
    <w:rsid w:val="00452396"/>
    <w:rsid w:val="00456210"/>
    <w:rsid w:val="00456361"/>
    <w:rsid w:val="00461585"/>
    <w:rsid w:val="00466FD9"/>
    <w:rsid w:val="004673B9"/>
    <w:rsid w:val="00473873"/>
    <w:rsid w:val="00482D27"/>
    <w:rsid w:val="00482FF0"/>
    <w:rsid w:val="0048377E"/>
    <w:rsid w:val="00485875"/>
    <w:rsid w:val="004914AF"/>
    <w:rsid w:val="00495E18"/>
    <w:rsid w:val="004C198A"/>
    <w:rsid w:val="004C6F71"/>
    <w:rsid w:val="004C7A95"/>
    <w:rsid w:val="004E05DD"/>
    <w:rsid w:val="004E6676"/>
    <w:rsid w:val="004E6E96"/>
    <w:rsid w:val="004F045A"/>
    <w:rsid w:val="004F0DA0"/>
    <w:rsid w:val="005158DB"/>
    <w:rsid w:val="005170AD"/>
    <w:rsid w:val="005205F0"/>
    <w:rsid w:val="00537358"/>
    <w:rsid w:val="00543BF2"/>
    <w:rsid w:val="005447D2"/>
    <w:rsid w:val="00564CE0"/>
    <w:rsid w:val="00573087"/>
    <w:rsid w:val="005738BA"/>
    <w:rsid w:val="0058144E"/>
    <w:rsid w:val="00597456"/>
    <w:rsid w:val="005A0969"/>
    <w:rsid w:val="005A1062"/>
    <w:rsid w:val="005B7BD6"/>
    <w:rsid w:val="005C034D"/>
    <w:rsid w:val="005C4B98"/>
    <w:rsid w:val="005C75E7"/>
    <w:rsid w:val="005D0771"/>
    <w:rsid w:val="005D7DEC"/>
    <w:rsid w:val="005E48EB"/>
    <w:rsid w:val="005F0270"/>
    <w:rsid w:val="005F2A72"/>
    <w:rsid w:val="006025FB"/>
    <w:rsid w:val="006038E6"/>
    <w:rsid w:val="006060B5"/>
    <w:rsid w:val="00620C4A"/>
    <w:rsid w:val="00624ECC"/>
    <w:rsid w:val="00641E83"/>
    <w:rsid w:val="0064208F"/>
    <w:rsid w:val="006503AD"/>
    <w:rsid w:val="006641CF"/>
    <w:rsid w:val="00664505"/>
    <w:rsid w:val="006662E8"/>
    <w:rsid w:val="00680A28"/>
    <w:rsid w:val="00681AC2"/>
    <w:rsid w:val="00683896"/>
    <w:rsid w:val="006941C7"/>
    <w:rsid w:val="006B0743"/>
    <w:rsid w:val="006B4AFE"/>
    <w:rsid w:val="006B787C"/>
    <w:rsid w:val="006C6F1F"/>
    <w:rsid w:val="006C7834"/>
    <w:rsid w:val="006D03CD"/>
    <w:rsid w:val="006D6E2C"/>
    <w:rsid w:val="006E161D"/>
    <w:rsid w:val="006E18B0"/>
    <w:rsid w:val="006E6880"/>
    <w:rsid w:val="006E7730"/>
    <w:rsid w:val="00702441"/>
    <w:rsid w:val="00713A2D"/>
    <w:rsid w:val="00724442"/>
    <w:rsid w:val="00727701"/>
    <w:rsid w:val="00734ADF"/>
    <w:rsid w:val="00745EAB"/>
    <w:rsid w:val="00760FCC"/>
    <w:rsid w:val="007749F5"/>
    <w:rsid w:val="00785017"/>
    <w:rsid w:val="00787F3F"/>
    <w:rsid w:val="007B2BA7"/>
    <w:rsid w:val="007B6CD6"/>
    <w:rsid w:val="007C145D"/>
    <w:rsid w:val="007C5BC2"/>
    <w:rsid w:val="007D1A85"/>
    <w:rsid w:val="007E1962"/>
    <w:rsid w:val="007E1A7B"/>
    <w:rsid w:val="007E2489"/>
    <w:rsid w:val="007F1ACA"/>
    <w:rsid w:val="007F4653"/>
    <w:rsid w:val="0082321B"/>
    <w:rsid w:val="00823886"/>
    <w:rsid w:val="00834D50"/>
    <w:rsid w:val="00836C68"/>
    <w:rsid w:val="00836C77"/>
    <w:rsid w:val="0084191C"/>
    <w:rsid w:val="00846828"/>
    <w:rsid w:val="008476A9"/>
    <w:rsid w:val="00853895"/>
    <w:rsid w:val="008579A8"/>
    <w:rsid w:val="00862E96"/>
    <w:rsid w:val="00866842"/>
    <w:rsid w:val="008700D7"/>
    <w:rsid w:val="00880561"/>
    <w:rsid w:val="0088174A"/>
    <w:rsid w:val="00890A74"/>
    <w:rsid w:val="00892A4F"/>
    <w:rsid w:val="008A5926"/>
    <w:rsid w:val="008A705D"/>
    <w:rsid w:val="008B0888"/>
    <w:rsid w:val="008B1637"/>
    <w:rsid w:val="008C61E7"/>
    <w:rsid w:val="008D156C"/>
    <w:rsid w:val="008D1C62"/>
    <w:rsid w:val="008E2564"/>
    <w:rsid w:val="008E6CBE"/>
    <w:rsid w:val="008F2718"/>
    <w:rsid w:val="008F37F6"/>
    <w:rsid w:val="008F3B57"/>
    <w:rsid w:val="00902923"/>
    <w:rsid w:val="00911A22"/>
    <w:rsid w:val="00912227"/>
    <w:rsid w:val="00932381"/>
    <w:rsid w:val="00945621"/>
    <w:rsid w:val="00947D31"/>
    <w:rsid w:val="00955A62"/>
    <w:rsid w:val="00964CE9"/>
    <w:rsid w:val="009841F3"/>
    <w:rsid w:val="009855E5"/>
    <w:rsid w:val="00986236"/>
    <w:rsid w:val="00991E76"/>
    <w:rsid w:val="00997CDE"/>
    <w:rsid w:val="009A203B"/>
    <w:rsid w:val="009B5667"/>
    <w:rsid w:val="009D4F06"/>
    <w:rsid w:val="009E34A6"/>
    <w:rsid w:val="009F04C7"/>
    <w:rsid w:val="009F2AE2"/>
    <w:rsid w:val="00A029E2"/>
    <w:rsid w:val="00A02E69"/>
    <w:rsid w:val="00A077F6"/>
    <w:rsid w:val="00A11742"/>
    <w:rsid w:val="00A17BC9"/>
    <w:rsid w:val="00A229A8"/>
    <w:rsid w:val="00A23839"/>
    <w:rsid w:val="00A269D5"/>
    <w:rsid w:val="00A4197C"/>
    <w:rsid w:val="00A4231B"/>
    <w:rsid w:val="00A51BC6"/>
    <w:rsid w:val="00A6556A"/>
    <w:rsid w:val="00A73A71"/>
    <w:rsid w:val="00A766BD"/>
    <w:rsid w:val="00A81A74"/>
    <w:rsid w:val="00A8505C"/>
    <w:rsid w:val="00A8627F"/>
    <w:rsid w:val="00AA0031"/>
    <w:rsid w:val="00AA1337"/>
    <w:rsid w:val="00AB6924"/>
    <w:rsid w:val="00AC006A"/>
    <w:rsid w:val="00AD09C6"/>
    <w:rsid w:val="00AD1830"/>
    <w:rsid w:val="00AD4CC7"/>
    <w:rsid w:val="00AD52FF"/>
    <w:rsid w:val="00AD566E"/>
    <w:rsid w:val="00AE241E"/>
    <w:rsid w:val="00AE4262"/>
    <w:rsid w:val="00AE5108"/>
    <w:rsid w:val="00B0188E"/>
    <w:rsid w:val="00B11533"/>
    <w:rsid w:val="00B12DD6"/>
    <w:rsid w:val="00B27396"/>
    <w:rsid w:val="00B50C66"/>
    <w:rsid w:val="00B522A2"/>
    <w:rsid w:val="00B55811"/>
    <w:rsid w:val="00B61C7A"/>
    <w:rsid w:val="00B70A53"/>
    <w:rsid w:val="00B82D89"/>
    <w:rsid w:val="00BB50F6"/>
    <w:rsid w:val="00BC3A97"/>
    <w:rsid w:val="00BC5EBA"/>
    <w:rsid w:val="00BD2C06"/>
    <w:rsid w:val="00BD72D9"/>
    <w:rsid w:val="00BE35F1"/>
    <w:rsid w:val="00BE4477"/>
    <w:rsid w:val="00BE602C"/>
    <w:rsid w:val="00BF44BE"/>
    <w:rsid w:val="00C127CA"/>
    <w:rsid w:val="00C17919"/>
    <w:rsid w:val="00C25177"/>
    <w:rsid w:val="00C26E01"/>
    <w:rsid w:val="00C4665D"/>
    <w:rsid w:val="00C47864"/>
    <w:rsid w:val="00C522E5"/>
    <w:rsid w:val="00C54D94"/>
    <w:rsid w:val="00C56FA2"/>
    <w:rsid w:val="00C62469"/>
    <w:rsid w:val="00C631CF"/>
    <w:rsid w:val="00C63A30"/>
    <w:rsid w:val="00C71F25"/>
    <w:rsid w:val="00C777BD"/>
    <w:rsid w:val="00C932AE"/>
    <w:rsid w:val="00C93A3A"/>
    <w:rsid w:val="00C94B00"/>
    <w:rsid w:val="00C970F3"/>
    <w:rsid w:val="00C97B4E"/>
    <w:rsid w:val="00CA4A67"/>
    <w:rsid w:val="00CA4D6C"/>
    <w:rsid w:val="00CB314B"/>
    <w:rsid w:val="00CC0B4E"/>
    <w:rsid w:val="00CC5F3A"/>
    <w:rsid w:val="00CC7159"/>
    <w:rsid w:val="00CE32B9"/>
    <w:rsid w:val="00CE4EAD"/>
    <w:rsid w:val="00CE6E96"/>
    <w:rsid w:val="00CF60EE"/>
    <w:rsid w:val="00CF7F6B"/>
    <w:rsid w:val="00D0404D"/>
    <w:rsid w:val="00D0456A"/>
    <w:rsid w:val="00D0737D"/>
    <w:rsid w:val="00D10DDB"/>
    <w:rsid w:val="00D172C1"/>
    <w:rsid w:val="00D25ECD"/>
    <w:rsid w:val="00D321A2"/>
    <w:rsid w:val="00D325BF"/>
    <w:rsid w:val="00D33346"/>
    <w:rsid w:val="00D35110"/>
    <w:rsid w:val="00D42707"/>
    <w:rsid w:val="00D42CBA"/>
    <w:rsid w:val="00D50783"/>
    <w:rsid w:val="00D53965"/>
    <w:rsid w:val="00D605EA"/>
    <w:rsid w:val="00D619A3"/>
    <w:rsid w:val="00D64CED"/>
    <w:rsid w:val="00D66216"/>
    <w:rsid w:val="00D67D89"/>
    <w:rsid w:val="00D76803"/>
    <w:rsid w:val="00D82BEB"/>
    <w:rsid w:val="00D91F6A"/>
    <w:rsid w:val="00D92015"/>
    <w:rsid w:val="00D97E8E"/>
    <w:rsid w:val="00DA0B19"/>
    <w:rsid w:val="00DB0791"/>
    <w:rsid w:val="00DB64B4"/>
    <w:rsid w:val="00DB6626"/>
    <w:rsid w:val="00DB6C2F"/>
    <w:rsid w:val="00DC1654"/>
    <w:rsid w:val="00DC2F29"/>
    <w:rsid w:val="00DD22DF"/>
    <w:rsid w:val="00DD688F"/>
    <w:rsid w:val="00DE0677"/>
    <w:rsid w:val="00DE5D14"/>
    <w:rsid w:val="00DE676B"/>
    <w:rsid w:val="00DF0873"/>
    <w:rsid w:val="00E005B7"/>
    <w:rsid w:val="00E02236"/>
    <w:rsid w:val="00E1163C"/>
    <w:rsid w:val="00E13132"/>
    <w:rsid w:val="00E24A54"/>
    <w:rsid w:val="00E26D97"/>
    <w:rsid w:val="00E36451"/>
    <w:rsid w:val="00E3743D"/>
    <w:rsid w:val="00E414EF"/>
    <w:rsid w:val="00E57251"/>
    <w:rsid w:val="00E5746D"/>
    <w:rsid w:val="00E720FF"/>
    <w:rsid w:val="00E87B31"/>
    <w:rsid w:val="00E94D86"/>
    <w:rsid w:val="00E97FA8"/>
    <w:rsid w:val="00EA5B6C"/>
    <w:rsid w:val="00EB1F24"/>
    <w:rsid w:val="00EB30A0"/>
    <w:rsid w:val="00EC2047"/>
    <w:rsid w:val="00EC611F"/>
    <w:rsid w:val="00EF53D4"/>
    <w:rsid w:val="00F041D4"/>
    <w:rsid w:val="00F0476A"/>
    <w:rsid w:val="00F17BCF"/>
    <w:rsid w:val="00F266D1"/>
    <w:rsid w:val="00F328B4"/>
    <w:rsid w:val="00F35B71"/>
    <w:rsid w:val="00F408A8"/>
    <w:rsid w:val="00F46781"/>
    <w:rsid w:val="00F5697E"/>
    <w:rsid w:val="00F91952"/>
    <w:rsid w:val="00F93F3B"/>
    <w:rsid w:val="00FA30AB"/>
    <w:rsid w:val="00FB543F"/>
    <w:rsid w:val="00FC23D8"/>
    <w:rsid w:val="00FC37BC"/>
    <w:rsid w:val="00FD4E4E"/>
    <w:rsid w:val="00FE211D"/>
    <w:rsid w:val="00FE3036"/>
    <w:rsid w:val="00FE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54F2568"/>
  <w15:docId w15:val="{54A6018E-414C-4939-B0A7-ACE2E3AF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6DA"/>
  </w:style>
  <w:style w:type="paragraph" w:styleId="Heading1">
    <w:name w:val="heading 1"/>
    <w:basedOn w:val="Normal"/>
    <w:next w:val="Normal"/>
    <w:qFormat/>
    <w:rsid w:val="006941C7"/>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semiHidden/>
    <w:unhideWhenUsed/>
    <w:qFormat/>
    <w:rsid w:val="002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3756DA"/>
    <w:pPr>
      <w:keepNext/>
      <w:pBdr>
        <w:top w:val="single" w:sz="6" w:space="1" w:color="auto"/>
        <w:bottom w:val="single" w:sz="6" w:space="1" w:color="auto"/>
      </w:pBdr>
      <w:tabs>
        <w:tab w:val="left" w:pos="-1080"/>
        <w:tab w:val="left" w:pos="-720"/>
        <w:tab w:val="left" w:pos="0"/>
        <w:tab w:val="left" w:pos="360"/>
        <w:tab w:val="left" w:pos="720"/>
        <w:tab w:val="left" w:pos="1080"/>
        <w:tab w:val="left" w:pos="135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rFonts w:ascii="Garamond" w:hAnsi="Garamond"/>
      <w:b/>
      <w:sz w:val="22"/>
    </w:rPr>
  </w:style>
  <w:style w:type="paragraph" w:styleId="Heading9">
    <w:name w:val="heading 9"/>
    <w:basedOn w:val="Normal"/>
    <w:next w:val="Normal"/>
    <w:qFormat/>
    <w:rsid w:val="003756DA"/>
    <w:pPr>
      <w:keepNext/>
      <w:numPr>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756DA"/>
    <w:pPr>
      <w:widowControl w:val="0"/>
    </w:pPr>
    <w:rPr>
      <w:sz w:val="24"/>
    </w:rPr>
  </w:style>
  <w:style w:type="paragraph" w:styleId="Header">
    <w:name w:val="header"/>
    <w:basedOn w:val="Normal"/>
    <w:rsid w:val="00170F88"/>
    <w:pPr>
      <w:tabs>
        <w:tab w:val="center" w:pos="4320"/>
        <w:tab w:val="right" w:pos="8640"/>
      </w:tabs>
    </w:pPr>
  </w:style>
  <w:style w:type="paragraph" w:styleId="Footer">
    <w:name w:val="footer"/>
    <w:basedOn w:val="Normal"/>
    <w:link w:val="FooterChar"/>
    <w:uiPriority w:val="99"/>
    <w:rsid w:val="00170F88"/>
    <w:pPr>
      <w:tabs>
        <w:tab w:val="center" w:pos="4320"/>
        <w:tab w:val="right" w:pos="8640"/>
      </w:tabs>
    </w:pPr>
  </w:style>
  <w:style w:type="character" w:styleId="PageNumber">
    <w:name w:val="page number"/>
    <w:basedOn w:val="DefaultParagraphFont"/>
    <w:rsid w:val="00170F88"/>
  </w:style>
  <w:style w:type="character" w:styleId="Hyperlink">
    <w:name w:val="Hyperlink"/>
    <w:uiPriority w:val="99"/>
    <w:rsid w:val="00D66216"/>
    <w:rPr>
      <w:color w:val="0000FF"/>
      <w:u w:val="single"/>
    </w:rPr>
  </w:style>
  <w:style w:type="paragraph" w:styleId="TOC3">
    <w:name w:val="toc 3"/>
    <w:basedOn w:val="Normal"/>
    <w:next w:val="Normal"/>
    <w:autoRedefine/>
    <w:semiHidden/>
    <w:rsid w:val="000F1759"/>
    <w:pPr>
      <w:ind w:left="400"/>
    </w:pPr>
  </w:style>
  <w:style w:type="paragraph" w:styleId="TOC1">
    <w:name w:val="toc 1"/>
    <w:basedOn w:val="Normal"/>
    <w:next w:val="Normal"/>
    <w:autoRedefine/>
    <w:uiPriority w:val="39"/>
    <w:rsid w:val="00DD22DF"/>
    <w:pPr>
      <w:tabs>
        <w:tab w:val="right" w:leader="dot" w:pos="8630"/>
      </w:tabs>
    </w:pPr>
    <w:rPr>
      <w:rFonts w:ascii="Arial" w:hAnsi="Arial" w:cs="Arial"/>
      <w:noProof/>
      <w:sz w:val="24"/>
      <w:szCs w:val="24"/>
    </w:rPr>
  </w:style>
  <w:style w:type="character" w:styleId="CommentReference">
    <w:name w:val="annotation reference"/>
    <w:uiPriority w:val="99"/>
    <w:semiHidden/>
    <w:rsid w:val="00FE211D"/>
    <w:rPr>
      <w:sz w:val="16"/>
      <w:szCs w:val="16"/>
    </w:rPr>
  </w:style>
  <w:style w:type="paragraph" w:styleId="CommentText">
    <w:name w:val="annotation text"/>
    <w:basedOn w:val="Normal"/>
    <w:link w:val="CommentTextChar"/>
    <w:uiPriority w:val="99"/>
    <w:semiHidden/>
    <w:rsid w:val="00FE211D"/>
  </w:style>
  <w:style w:type="paragraph" w:styleId="CommentSubject">
    <w:name w:val="annotation subject"/>
    <w:basedOn w:val="CommentText"/>
    <w:next w:val="CommentText"/>
    <w:semiHidden/>
    <w:rsid w:val="00FE211D"/>
    <w:rPr>
      <w:b/>
      <w:bCs/>
    </w:rPr>
  </w:style>
  <w:style w:type="paragraph" w:styleId="BalloonText">
    <w:name w:val="Balloon Text"/>
    <w:basedOn w:val="Normal"/>
    <w:semiHidden/>
    <w:rsid w:val="00FE211D"/>
    <w:rPr>
      <w:rFonts w:ascii="Tahoma" w:hAnsi="Tahoma" w:cs="Tahoma"/>
      <w:sz w:val="16"/>
      <w:szCs w:val="16"/>
    </w:rPr>
  </w:style>
  <w:style w:type="character" w:styleId="FollowedHyperlink">
    <w:name w:val="FollowedHyperlink"/>
    <w:rsid w:val="000001E7"/>
    <w:rPr>
      <w:color w:val="606420"/>
      <w:u w:val="single"/>
    </w:rPr>
  </w:style>
  <w:style w:type="character" w:customStyle="1" w:styleId="FooterChar">
    <w:name w:val="Footer Char"/>
    <w:basedOn w:val="DefaultParagraphFont"/>
    <w:link w:val="Footer"/>
    <w:uiPriority w:val="99"/>
    <w:rsid w:val="002A02F9"/>
  </w:style>
  <w:style w:type="character" w:customStyle="1" w:styleId="Heading2Char">
    <w:name w:val="Heading 2 Char"/>
    <w:basedOn w:val="DefaultParagraphFont"/>
    <w:link w:val="Heading2"/>
    <w:semiHidden/>
    <w:rsid w:val="002722A7"/>
    <w:rPr>
      <w:rFonts w:asciiTheme="majorHAnsi" w:eastAsiaTheme="majorEastAsia" w:hAnsiTheme="majorHAnsi" w:cstheme="majorBidi"/>
      <w:b/>
      <w:bCs/>
      <w:color w:val="4F81BD" w:themeColor="accent1"/>
      <w:sz w:val="26"/>
      <w:szCs w:val="26"/>
    </w:rPr>
  </w:style>
  <w:style w:type="paragraph" w:styleId="NoSpacing">
    <w:name w:val="No Spacing"/>
    <w:basedOn w:val="Normal"/>
    <w:uiPriority w:val="1"/>
    <w:qFormat/>
    <w:rsid w:val="001120CC"/>
    <w:rPr>
      <w:rFonts w:ascii="Calibri" w:eastAsiaTheme="minorHAnsi" w:hAnsi="Calibri" w:cs="Calibri"/>
      <w:sz w:val="22"/>
      <w:szCs w:val="22"/>
    </w:rPr>
  </w:style>
  <w:style w:type="paragraph" w:styleId="PlainText">
    <w:name w:val="Plain Text"/>
    <w:basedOn w:val="Normal"/>
    <w:link w:val="PlainTextChar"/>
    <w:uiPriority w:val="99"/>
    <w:unhideWhenUsed/>
    <w:rsid w:val="001120C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20CC"/>
    <w:rPr>
      <w:rFonts w:ascii="Calibri" w:eastAsiaTheme="minorHAnsi" w:hAnsi="Calibri" w:cstheme="minorBidi"/>
      <w:sz w:val="22"/>
      <w:szCs w:val="21"/>
    </w:rPr>
  </w:style>
  <w:style w:type="paragraph" w:styleId="ListParagraph">
    <w:name w:val="List Paragraph"/>
    <w:basedOn w:val="Normal"/>
    <w:uiPriority w:val="34"/>
    <w:qFormat/>
    <w:rsid w:val="002D1460"/>
    <w:pPr>
      <w:ind w:left="720"/>
      <w:contextualSpacing/>
    </w:pPr>
  </w:style>
  <w:style w:type="paragraph" w:styleId="Title">
    <w:name w:val="Title"/>
    <w:basedOn w:val="Normal"/>
    <w:next w:val="Normal"/>
    <w:link w:val="TitleChar"/>
    <w:qFormat/>
    <w:rsid w:val="00DB6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B6C2F"/>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B6C2F"/>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2">
    <w:name w:val="toc 2"/>
    <w:basedOn w:val="Normal"/>
    <w:next w:val="Normal"/>
    <w:autoRedefine/>
    <w:uiPriority w:val="39"/>
    <w:rsid w:val="00023875"/>
    <w:pPr>
      <w:spacing w:after="100"/>
      <w:ind w:left="200"/>
    </w:pPr>
  </w:style>
  <w:style w:type="character" w:customStyle="1" w:styleId="CommentTextChar">
    <w:name w:val="Comment Text Char"/>
    <w:basedOn w:val="DefaultParagraphFont"/>
    <w:link w:val="CommentText"/>
    <w:uiPriority w:val="99"/>
    <w:semiHidden/>
    <w:rsid w:val="00F46781"/>
  </w:style>
  <w:style w:type="paragraph" w:styleId="Revision">
    <w:name w:val="Revision"/>
    <w:hidden/>
    <w:uiPriority w:val="99"/>
    <w:semiHidden/>
    <w:rsid w:val="002B0EDE"/>
  </w:style>
  <w:style w:type="character" w:customStyle="1" w:styleId="apple-converted-space">
    <w:name w:val="apple-converted-space"/>
    <w:basedOn w:val="DefaultParagraphFont"/>
    <w:rsid w:val="0046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181">
      <w:bodyDiv w:val="1"/>
      <w:marLeft w:val="0"/>
      <w:marRight w:val="0"/>
      <w:marTop w:val="0"/>
      <w:marBottom w:val="0"/>
      <w:divBdr>
        <w:top w:val="none" w:sz="0" w:space="0" w:color="auto"/>
        <w:left w:val="none" w:sz="0" w:space="0" w:color="auto"/>
        <w:bottom w:val="none" w:sz="0" w:space="0" w:color="auto"/>
        <w:right w:val="none" w:sz="0" w:space="0" w:color="auto"/>
      </w:divBdr>
    </w:div>
    <w:div w:id="10879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fr.gov/cgi-bin/text-idx?tpl=/ecfrbrowse/Title02/2cfr25_main_02.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text-idx?tpl=/ecfrbrowse/Title02/2cfr25_main_02.t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fr.gov/cgi-bin/text-idx?tpl=/ecfrbrowse/Title02/2cfr25_main_02.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20749acfe6491c64c85c72cf88d96ae7&amp;mc=true&amp;tpl=/ecfrbrowse/Title31/31cfr597_main_02.tpl" TargetMode="External"/><Relationship Id="rId5" Type="http://schemas.openxmlformats.org/officeDocument/2006/relationships/webSettings" Target="webSettings.xml"/><Relationship Id="rId15" Type="http://schemas.openxmlformats.org/officeDocument/2006/relationships/hyperlink" Target="http://www.ecfr.gov/cgi-bin/text-idx?tpl=/ecfrbrowse/Title02/2cfr25_main_02.tpl" TargetMode="External"/><Relationship Id="rId10" Type="http://schemas.openxmlformats.org/officeDocument/2006/relationships/hyperlink" Target="https://www.ecfr.gov/cgi-bin/text-idx?SID=20749acfe6491c64c85c72cf88d96ae7&amp;mc=true&amp;tpl=/ecfrbrowse/Title31/31cfr594_main_02.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fr.gov/cgi-bin/text-idx?tpl=/ecfrbrowse/Title02/2cfr25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5697-28FC-43A8-BF6A-7CBC8BBD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4152</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CERTIFICATIONS, ASSURANCES, AND OTHER STATEMENTS OF THE RECIPIENT</vt:lpstr>
    </vt:vector>
  </TitlesOfParts>
  <Company>USAID</Company>
  <LinksUpToDate>false</LinksUpToDate>
  <CharactersWithSpaces>30007</CharactersWithSpaces>
  <SharedDoc>false</SharedDoc>
  <HLinks>
    <vt:vector size="72" baseType="variant">
      <vt:variant>
        <vt:i4>3801096</vt:i4>
      </vt:variant>
      <vt:variant>
        <vt:i4>57</vt:i4>
      </vt:variant>
      <vt:variant>
        <vt:i4>0</vt:i4>
      </vt:variant>
      <vt:variant>
        <vt:i4>5</vt:i4>
      </vt:variant>
      <vt:variant>
        <vt:lpwstr>mailto:globalinfo@dbisma.com</vt:lpwstr>
      </vt:variant>
      <vt:variant>
        <vt:lpwstr/>
      </vt:variant>
      <vt:variant>
        <vt:i4>7143544</vt:i4>
      </vt:variant>
      <vt:variant>
        <vt:i4>54</vt:i4>
      </vt:variant>
      <vt:variant>
        <vt:i4>0</vt:i4>
      </vt:variant>
      <vt:variant>
        <vt:i4>5</vt:i4>
      </vt:variant>
      <vt:variant>
        <vt:lpwstr>http://www.usaid.gov/forms/surveyeo.doc</vt:lpwstr>
      </vt:variant>
      <vt:variant>
        <vt:lpwstr/>
      </vt:variant>
      <vt:variant>
        <vt:i4>5898337</vt:i4>
      </vt:variant>
      <vt:variant>
        <vt:i4>51</vt:i4>
      </vt:variant>
      <vt:variant>
        <vt:i4>0</vt:i4>
      </vt:variant>
      <vt:variant>
        <vt:i4>5</vt:i4>
      </vt:variant>
      <vt:variant>
        <vt:lpwstr>http://treaties.un.org/Pages/DB.aspx?path=DB/studies/page2_en.xml&amp;menu=MTDSG</vt:lpwstr>
      </vt:variant>
      <vt:variant>
        <vt:lpwstr/>
      </vt:variant>
      <vt:variant>
        <vt:i4>589907</vt:i4>
      </vt:variant>
      <vt:variant>
        <vt:i4>48</vt:i4>
      </vt:variant>
      <vt:variant>
        <vt:i4>0</vt:i4>
      </vt:variant>
      <vt:variant>
        <vt:i4>5</vt:i4>
      </vt:variant>
      <vt:variant>
        <vt:lpwstr>http://www.un.org/Docs/sc/committees/1267/1267ListEng.htm</vt:lpwstr>
      </vt:variant>
      <vt:variant>
        <vt:lpwstr/>
      </vt:variant>
      <vt:variant>
        <vt:i4>458817</vt:i4>
      </vt:variant>
      <vt:variant>
        <vt:i4>45</vt:i4>
      </vt:variant>
      <vt:variant>
        <vt:i4>0</vt:i4>
      </vt:variant>
      <vt:variant>
        <vt:i4>5</vt:i4>
      </vt:variant>
      <vt:variant>
        <vt:lpwstr>http://www.treasury.gov/resource-center/sanctions/SDN-List/Pages/default.aspx</vt:lpwstr>
      </vt:variant>
      <vt:variant>
        <vt:lpwstr/>
      </vt:variant>
      <vt:variant>
        <vt:i4>1310772</vt:i4>
      </vt:variant>
      <vt:variant>
        <vt:i4>38</vt:i4>
      </vt:variant>
      <vt:variant>
        <vt:i4>0</vt:i4>
      </vt:variant>
      <vt:variant>
        <vt:i4>5</vt:i4>
      </vt:variant>
      <vt:variant>
        <vt:lpwstr/>
      </vt:variant>
      <vt:variant>
        <vt:lpwstr>_Toc296678741</vt:lpwstr>
      </vt:variant>
      <vt:variant>
        <vt:i4>1310772</vt:i4>
      </vt:variant>
      <vt:variant>
        <vt:i4>32</vt:i4>
      </vt:variant>
      <vt:variant>
        <vt:i4>0</vt:i4>
      </vt:variant>
      <vt:variant>
        <vt:i4>5</vt:i4>
      </vt:variant>
      <vt:variant>
        <vt:lpwstr/>
      </vt:variant>
      <vt:variant>
        <vt:lpwstr>_Toc296678740</vt:lpwstr>
      </vt:variant>
      <vt:variant>
        <vt:i4>1245236</vt:i4>
      </vt:variant>
      <vt:variant>
        <vt:i4>26</vt:i4>
      </vt:variant>
      <vt:variant>
        <vt:i4>0</vt:i4>
      </vt:variant>
      <vt:variant>
        <vt:i4>5</vt:i4>
      </vt:variant>
      <vt:variant>
        <vt:lpwstr/>
      </vt:variant>
      <vt:variant>
        <vt:lpwstr>_Toc296678739</vt:lpwstr>
      </vt:variant>
      <vt:variant>
        <vt:i4>1245236</vt:i4>
      </vt:variant>
      <vt:variant>
        <vt:i4>20</vt:i4>
      </vt:variant>
      <vt:variant>
        <vt:i4>0</vt:i4>
      </vt:variant>
      <vt:variant>
        <vt:i4>5</vt:i4>
      </vt:variant>
      <vt:variant>
        <vt:lpwstr/>
      </vt:variant>
      <vt:variant>
        <vt:lpwstr>_Toc296678738</vt:lpwstr>
      </vt:variant>
      <vt:variant>
        <vt:i4>1245236</vt:i4>
      </vt:variant>
      <vt:variant>
        <vt:i4>14</vt:i4>
      </vt:variant>
      <vt:variant>
        <vt:i4>0</vt:i4>
      </vt:variant>
      <vt:variant>
        <vt:i4>5</vt:i4>
      </vt:variant>
      <vt:variant>
        <vt:lpwstr/>
      </vt:variant>
      <vt:variant>
        <vt:lpwstr>_Toc296678737</vt:lpwstr>
      </vt:variant>
      <vt:variant>
        <vt:i4>1245236</vt:i4>
      </vt:variant>
      <vt:variant>
        <vt:i4>8</vt:i4>
      </vt:variant>
      <vt:variant>
        <vt:i4>0</vt:i4>
      </vt:variant>
      <vt:variant>
        <vt:i4>5</vt:i4>
      </vt:variant>
      <vt:variant>
        <vt:lpwstr/>
      </vt:variant>
      <vt:variant>
        <vt:lpwstr>_Toc296678736</vt:lpwstr>
      </vt:variant>
      <vt:variant>
        <vt:i4>1245236</vt:i4>
      </vt:variant>
      <vt:variant>
        <vt:i4>2</vt:i4>
      </vt:variant>
      <vt:variant>
        <vt:i4>0</vt:i4>
      </vt:variant>
      <vt:variant>
        <vt:i4>5</vt:i4>
      </vt:variant>
      <vt:variant>
        <vt:lpwstr/>
      </vt:variant>
      <vt:variant>
        <vt:lpwstr>_Toc296678735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 ASSURANCES, AND OTHER STATEMENTS OF THE RECIPIENT</dc:title>
  <dc:creator>USAID</dc:creator>
  <cp:lastModifiedBy>Wood, Kristen (M/MPBP/POL:DKW)</cp:lastModifiedBy>
  <cp:revision>2</cp:revision>
  <cp:lastPrinted>2018-05-11T19:32:00Z</cp:lastPrinted>
  <dcterms:created xsi:type="dcterms:W3CDTF">2022-07-25T14:14:00Z</dcterms:created>
  <dcterms:modified xsi:type="dcterms:W3CDTF">2022-07-25T14:14:00Z</dcterms:modified>
</cp:coreProperties>
</file>